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D268" w14:textId="77777777" w:rsidR="0058060D" w:rsidRPr="00BE1DC0" w:rsidRDefault="0058060D" w:rsidP="0058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8FFAF0E" w14:textId="08E34307" w:rsidR="0058060D" w:rsidRDefault="00D44852" w:rsidP="0086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SCHEMA DI CONVENZIONE PER IL COINVOLGIMENTO DEGLI OPERATORI AGRO-ZOOTECNI</w:t>
      </w:r>
      <w:r w:rsidR="00F478E3">
        <w:rPr>
          <w:rFonts w:ascii="Times New Roman" w:hAnsi="Times New Roman" w:cs="Times New Roman"/>
          <w:b/>
          <w:bCs/>
          <w:sz w:val="24"/>
          <w:szCs w:val="24"/>
        </w:rPr>
        <w:t>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NELLA ATTIVITÀ DI PREVENZIONE INCEND</w:t>
      </w:r>
      <w:r w:rsidR="002243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4326" w:rsidRPr="00224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326">
        <w:rPr>
          <w:rFonts w:ascii="Times New Roman" w:hAnsi="Times New Roman" w:cs="Times New Roman"/>
          <w:b/>
          <w:bCs/>
          <w:sz w:val="24"/>
          <w:szCs w:val="24"/>
        </w:rPr>
        <w:t>- CAMPAGNA AIB 202</w:t>
      </w:r>
      <w:r w:rsidR="003832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432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NEL TERRITORIO DEL PA</w:t>
      </w:r>
      <w:r w:rsidR="00224326">
        <w:rPr>
          <w:rFonts w:ascii="Times New Roman" w:hAnsi="Times New Roman" w:cs="Times New Roman"/>
          <w:b/>
          <w:bCs/>
          <w:sz w:val="24"/>
          <w:szCs w:val="24"/>
        </w:rPr>
        <w:t>RCO NAZIONALE DELL’ALTA MURGIA.</w:t>
      </w:r>
    </w:p>
    <w:p w14:paraId="13EB8CAC" w14:textId="77777777" w:rsidR="0058060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5B21" w14:textId="08DCA7DA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L'anno </w:t>
      </w:r>
      <w:r w:rsidR="00D33A8E">
        <w:rPr>
          <w:rFonts w:ascii="Times New Roman" w:hAnsi="Times New Roman" w:cs="Times New Roman"/>
          <w:sz w:val="24"/>
          <w:szCs w:val="24"/>
        </w:rPr>
        <w:t>202</w:t>
      </w:r>
      <w:r w:rsidR="003832A0">
        <w:rPr>
          <w:rFonts w:ascii="Times New Roman" w:hAnsi="Times New Roman" w:cs="Times New Roman"/>
          <w:sz w:val="24"/>
          <w:szCs w:val="24"/>
        </w:rPr>
        <w:t>3</w:t>
      </w:r>
      <w:r w:rsidRPr="00E00078">
        <w:rPr>
          <w:rFonts w:ascii="Times New Roman" w:hAnsi="Times New Roman" w:cs="Times New Roman"/>
          <w:sz w:val="24"/>
          <w:szCs w:val="24"/>
        </w:rPr>
        <w:t xml:space="preserve"> il giorno </w:t>
      </w:r>
      <w:r w:rsidR="003832A0">
        <w:rPr>
          <w:rFonts w:ascii="Times New Roman" w:hAnsi="Times New Roman" w:cs="Times New Roman"/>
          <w:sz w:val="24"/>
          <w:szCs w:val="24"/>
        </w:rPr>
        <w:t>---------</w:t>
      </w:r>
      <w:r w:rsidRPr="00E0007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3832A0">
        <w:rPr>
          <w:rFonts w:ascii="Times New Roman" w:hAnsi="Times New Roman" w:cs="Times New Roman"/>
          <w:sz w:val="24"/>
          <w:szCs w:val="24"/>
        </w:rPr>
        <w:t>----------</w:t>
      </w:r>
      <w:r w:rsidRPr="00E00078">
        <w:rPr>
          <w:rFonts w:ascii="Times New Roman" w:hAnsi="Times New Roman" w:cs="Times New Roman"/>
          <w:sz w:val="24"/>
          <w:szCs w:val="24"/>
        </w:rPr>
        <w:t xml:space="preserve">, </w:t>
      </w:r>
      <w:r w:rsidR="00941BA1" w:rsidRPr="00E00078">
        <w:rPr>
          <w:rFonts w:ascii="Times New Roman" w:hAnsi="Times New Roman" w:cs="Times New Roman"/>
          <w:sz w:val="24"/>
          <w:szCs w:val="24"/>
        </w:rPr>
        <w:t>presso la</w:t>
      </w:r>
      <w:r w:rsidRPr="00E00078">
        <w:rPr>
          <w:rFonts w:ascii="Times New Roman" w:hAnsi="Times New Roman" w:cs="Times New Roman"/>
          <w:sz w:val="24"/>
          <w:szCs w:val="24"/>
        </w:rPr>
        <w:t xml:space="preserve"> sede dell’Ente Parco Nazionale dell’Alta Murgia</w:t>
      </w:r>
    </w:p>
    <w:p w14:paraId="2D34E71E" w14:textId="77777777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tra</w:t>
      </w:r>
    </w:p>
    <w:p w14:paraId="74677E72" w14:textId="77777777" w:rsidR="001B31AC" w:rsidRPr="00E00078" w:rsidRDefault="001B31AC" w:rsidP="001B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l’Ente Parco Nazionale dell’Alta Murgia, di seguito chiamato “Ente”, partita IVA/codice fiscale n.</w:t>
      </w:r>
    </w:p>
    <w:p w14:paraId="6CCA82FE" w14:textId="2A91183D" w:rsidR="0058060D" w:rsidRPr="00E00078" w:rsidRDefault="001B31AC" w:rsidP="001B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06339200724, rappresentato da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00078">
        <w:rPr>
          <w:rFonts w:ascii="Times New Roman" w:hAnsi="Times New Roman" w:cs="Times New Roman"/>
          <w:sz w:val="24"/>
          <w:szCs w:val="24"/>
        </w:rPr>
        <w:t xml:space="preserve"> </w:t>
      </w:r>
      <w:r w:rsidRPr="001902C3">
        <w:rPr>
          <w:rFonts w:ascii="Times New Roman" w:hAnsi="Times New Roman" w:cs="Times New Roman"/>
          <w:sz w:val="24"/>
          <w:szCs w:val="24"/>
        </w:rPr>
        <w:t xml:space="preserve">Direttore </w:t>
      </w:r>
      <w:r w:rsidR="00B72C96">
        <w:rPr>
          <w:rFonts w:ascii="Times New Roman" w:hAnsi="Times New Roman" w:cs="Times New Roman"/>
          <w:sz w:val="24"/>
          <w:szCs w:val="24"/>
        </w:rPr>
        <w:t>f.f. _____________________</w:t>
      </w:r>
      <w:r w:rsidRPr="001902C3">
        <w:rPr>
          <w:rFonts w:ascii="Times New Roman" w:hAnsi="Times New Roman" w:cs="Times New Roman"/>
          <w:sz w:val="24"/>
          <w:szCs w:val="24"/>
        </w:rPr>
        <w:t xml:space="preserve"> per la circostanza domiciliato presso la sede dell’Ente in via Firenze, 10 in Gravina in Puglia (BA)</w:t>
      </w:r>
    </w:p>
    <w:p w14:paraId="30103A4B" w14:textId="77777777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e</w:t>
      </w:r>
    </w:p>
    <w:p w14:paraId="79991800" w14:textId="77777777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__________________________________, di seguito chiamato “contraente”, nato/a </w:t>
      </w:r>
      <w:proofErr w:type="spellStart"/>
      <w:r w:rsidRPr="00E00078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13AA028" w14:textId="77777777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_________________ il __________________ in qualità di ______________________________,</w:t>
      </w:r>
    </w:p>
    <w:p w14:paraId="411EBE3A" w14:textId="77777777" w:rsidR="0058060D" w:rsidRPr="00E00078" w:rsidRDefault="0058060D" w:rsidP="0094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C. F. ____________________________</w:t>
      </w:r>
    </w:p>
    <w:p w14:paraId="53748A8A" w14:textId="77777777" w:rsidR="0058060D" w:rsidRPr="00E00078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3C2C6" w14:textId="77777777" w:rsidR="0058060D" w:rsidRPr="00E00078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FC52" w14:textId="7DCCAD1A" w:rsidR="0058060D" w:rsidRPr="00E00078" w:rsidRDefault="0058060D" w:rsidP="0060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78">
        <w:rPr>
          <w:rFonts w:ascii="Times New Roman" w:hAnsi="Times New Roman" w:cs="Times New Roman"/>
          <w:b/>
          <w:bCs/>
          <w:sz w:val="24"/>
          <w:szCs w:val="24"/>
        </w:rPr>
        <w:t>PREMESSO</w:t>
      </w:r>
      <w:r w:rsidR="003832A0">
        <w:rPr>
          <w:rFonts w:ascii="Times New Roman" w:hAnsi="Times New Roman" w:cs="Times New Roman"/>
          <w:b/>
          <w:bCs/>
          <w:sz w:val="24"/>
          <w:szCs w:val="24"/>
        </w:rPr>
        <w:t xml:space="preserve"> che </w:t>
      </w:r>
    </w:p>
    <w:p w14:paraId="57A0C894" w14:textId="77777777" w:rsidR="00753121" w:rsidRPr="00E00078" w:rsidRDefault="00753121" w:rsidP="0075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27B4B" w14:textId="28764143" w:rsidR="003832A0" w:rsidRPr="003832A0" w:rsidRDefault="003832A0" w:rsidP="003832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imminente</w:t>
      </w:r>
      <w:r w:rsidRPr="003832A0">
        <w:rPr>
          <w:rFonts w:ascii="Times New Roman" w:hAnsi="Times New Roman" w:cs="Times New Roman"/>
          <w:sz w:val="24"/>
          <w:szCs w:val="24"/>
        </w:rPr>
        <w:t xml:space="preserve"> l’inizio del periodo di massimo rischio incendi per il 2023;</w:t>
      </w:r>
    </w:p>
    <w:p w14:paraId="5A60B6E0" w14:textId="142B129F" w:rsidR="003832A0" w:rsidRPr="00F91B4B" w:rsidRDefault="003832A0" w:rsidP="003832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1B4B">
        <w:rPr>
          <w:rFonts w:ascii="Times New Roman" w:hAnsi="Times New Roman" w:cs="Times New Roman"/>
        </w:rPr>
        <w:t xml:space="preserve"> il </w:t>
      </w:r>
      <w:r w:rsidRPr="00F91B4B">
        <w:rPr>
          <w:rFonts w:ascii="Times New Roman" w:hAnsi="Times New Roman" w:cs="Times New Roman"/>
          <w:color w:val="auto"/>
        </w:rPr>
        <w:t xml:space="preserve">Piano Antincendio Boschivo 2020-2024 del Parco Nazionale dell’Alta Murgia, adottato con DM n. 313 del 29/07/2021, da parte del Ministero (MITE) e pubblicato sulla </w:t>
      </w:r>
      <w:r w:rsidRPr="00F91B4B">
        <w:rPr>
          <w:rFonts w:ascii="Times New Roman" w:hAnsi="Times New Roman" w:cs="Times New Roman"/>
        </w:rPr>
        <w:t>Gazzetta Ufficiale n. 215 del 08/09/2021, prevede il coinvolgimento degli operatori agro-zootecnici nell’espletamento delle attività di prevenzione incendi di competenza dell’Ente;</w:t>
      </w:r>
    </w:p>
    <w:p w14:paraId="4B5485EB" w14:textId="4B756AC5" w:rsidR="003832A0" w:rsidRPr="003832A0" w:rsidRDefault="003832A0" w:rsidP="003832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A0">
        <w:rPr>
          <w:rFonts w:ascii="Times New Roman" w:hAnsi="Times New Roman" w:cs="Times New Roman"/>
          <w:sz w:val="24"/>
          <w:szCs w:val="24"/>
        </w:rPr>
        <w:t xml:space="preserve"> il Decreto Legislativo 18 maggio 2001, n. 228 “Orientamento e modernizzazione del settore agricolo, a norma dell'articolo 7 della legge 5 marzo 2001, n. 57” e </w:t>
      </w:r>
      <w:proofErr w:type="spellStart"/>
      <w:r w:rsidRPr="003832A0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Pr="003832A0">
        <w:rPr>
          <w:rFonts w:ascii="Times New Roman" w:hAnsi="Times New Roman" w:cs="Times New Roman"/>
          <w:sz w:val="24"/>
          <w:szCs w:val="24"/>
        </w:rPr>
        <w:t>mm.ii</w:t>
      </w:r>
      <w:proofErr w:type="spellEnd"/>
      <w:r w:rsidRPr="003832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2A0">
        <w:rPr>
          <w:rFonts w:ascii="Times New Roman" w:hAnsi="Times New Roman" w:cs="Times New Roman"/>
          <w:sz w:val="24"/>
          <w:szCs w:val="24"/>
        </w:rPr>
        <w:t xml:space="preserve"> prevede all’art. 15 che le pubbliche amministrazioni possano convenzionarsi con gli imprenditori agricoli singoli o associati per lo svolgimento di attività funzionali alla sistemazione ed alla manutenzione del territorio, alla salvaguardia del paesaggio agrario e forestale, alla cura ed al mantenimento dell'assetto idrogeologico e per promuovere prestazioni a favore della tutela delle vocazioni produttive del territorio. Gli impegni delle pubbliche amministrazioni possono consistere in finanziamenti, concessioni amministrative, riduzioni tariffarie o in realizzazione di opere pubbliche;</w:t>
      </w:r>
    </w:p>
    <w:p w14:paraId="04A25A59" w14:textId="06798E22" w:rsidR="003832A0" w:rsidRPr="003832A0" w:rsidRDefault="003832A0" w:rsidP="003832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nelle</w:t>
      </w:r>
      <w:r w:rsidRPr="003832A0">
        <w:rPr>
          <w:rFonts w:ascii="Times New Roman" w:hAnsi="Times New Roman" w:cs="Times New Roman"/>
          <w:sz w:val="24"/>
          <w:szCs w:val="24"/>
        </w:rPr>
        <w:t xml:space="preserve"> scorse Campagne AIB sono state riconosciute altamente efficaci</w:t>
      </w:r>
      <w:r>
        <w:rPr>
          <w:rFonts w:ascii="Times New Roman" w:hAnsi="Times New Roman" w:cs="Times New Roman"/>
          <w:sz w:val="24"/>
          <w:szCs w:val="24"/>
        </w:rPr>
        <w:t xml:space="preserve"> da Protezione Civile, ARI e VVFF</w:t>
      </w:r>
      <w:r w:rsidRPr="003832A0">
        <w:rPr>
          <w:rFonts w:ascii="Times New Roman" w:hAnsi="Times New Roman" w:cs="Times New Roman"/>
          <w:sz w:val="24"/>
          <w:szCs w:val="24"/>
        </w:rPr>
        <w:t xml:space="preserve"> le azioni poste in essere da questo Ente per la prevenzione incendi con il coinvolgimento delle aziende agro-zootecniche e delle associazioni di volontariato.</w:t>
      </w:r>
    </w:p>
    <w:p w14:paraId="5E7A8BBC" w14:textId="708D8CB0" w:rsidR="00602223" w:rsidRPr="00633325" w:rsidRDefault="00602223" w:rsidP="00EC5D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25">
        <w:rPr>
          <w:rFonts w:ascii="Times New Roman" w:hAnsi="Times New Roman" w:cs="Times New Roman"/>
          <w:sz w:val="24"/>
          <w:szCs w:val="24"/>
        </w:rPr>
        <w:t xml:space="preserve">che il Direttore dell’Ente, con determinazione n. </w:t>
      </w:r>
      <w:r w:rsidR="008818FF">
        <w:rPr>
          <w:rFonts w:ascii="Times New Roman" w:hAnsi="Times New Roman" w:cs="Times New Roman"/>
          <w:sz w:val="24"/>
          <w:szCs w:val="24"/>
        </w:rPr>
        <w:t>146</w:t>
      </w:r>
      <w:r w:rsidRPr="00633325">
        <w:rPr>
          <w:rFonts w:ascii="Times New Roman" w:hAnsi="Times New Roman" w:cs="Times New Roman"/>
          <w:sz w:val="24"/>
          <w:szCs w:val="24"/>
        </w:rPr>
        <w:t xml:space="preserve"> del </w:t>
      </w:r>
      <w:r w:rsidR="008818FF">
        <w:rPr>
          <w:rFonts w:ascii="Times New Roman" w:hAnsi="Times New Roman" w:cs="Times New Roman"/>
          <w:sz w:val="24"/>
          <w:szCs w:val="24"/>
        </w:rPr>
        <w:t>10/05/2023</w:t>
      </w:r>
      <w:bookmarkStart w:id="0" w:name="_GoBack"/>
      <w:bookmarkEnd w:id="0"/>
      <w:r w:rsidRPr="00633325">
        <w:rPr>
          <w:rFonts w:ascii="Times New Roman" w:hAnsi="Times New Roman" w:cs="Times New Roman"/>
          <w:sz w:val="24"/>
          <w:szCs w:val="24"/>
        </w:rPr>
        <w:t xml:space="preserve">, ha approvato gli atti, predisposti dagli uffici dell’Ente, necessari ad avviare le procedure di convenzionamento </w:t>
      </w:r>
      <w:r w:rsidR="00D83C5B" w:rsidRPr="00633325">
        <w:rPr>
          <w:rFonts w:ascii="Times New Roman" w:hAnsi="Times New Roman" w:cs="Times New Roman"/>
          <w:sz w:val="24"/>
          <w:szCs w:val="24"/>
        </w:rPr>
        <w:t>con gli operatori agro-zootecnici per le attività da porre in essere nella campagna AIB 202</w:t>
      </w:r>
      <w:r w:rsidR="003832A0">
        <w:rPr>
          <w:rFonts w:ascii="Times New Roman" w:hAnsi="Times New Roman" w:cs="Times New Roman"/>
          <w:sz w:val="24"/>
          <w:szCs w:val="24"/>
        </w:rPr>
        <w:t>3</w:t>
      </w:r>
      <w:r w:rsidR="00D83C5B" w:rsidRPr="00633325">
        <w:rPr>
          <w:rFonts w:ascii="Times New Roman" w:hAnsi="Times New Roman" w:cs="Times New Roman"/>
          <w:sz w:val="24"/>
          <w:szCs w:val="24"/>
        </w:rPr>
        <w:t xml:space="preserve">, </w:t>
      </w:r>
      <w:r w:rsidR="0075046A" w:rsidRPr="00633325">
        <w:rPr>
          <w:rFonts w:ascii="Times New Roman" w:hAnsi="Times New Roman" w:cs="Times New Roman"/>
          <w:sz w:val="24"/>
          <w:szCs w:val="24"/>
        </w:rPr>
        <w:t>ed ha proceduto alla prenotazione delle somme previste</w:t>
      </w:r>
      <w:r w:rsidRPr="00633325">
        <w:rPr>
          <w:rFonts w:ascii="Times New Roman" w:hAnsi="Times New Roman" w:cs="Times New Roman"/>
          <w:sz w:val="24"/>
          <w:szCs w:val="24"/>
        </w:rPr>
        <w:t xml:space="preserve"> </w:t>
      </w:r>
      <w:r w:rsidR="0075046A" w:rsidRPr="00633325">
        <w:rPr>
          <w:rFonts w:ascii="Times New Roman" w:hAnsi="Times New Roman" w:cs="Times New Roman"/>
          <w:sz w:val="24"/>
          <w:szCs w:val="24"/>
        </w:rPr>
        <w:t xml:space="preserve">per un </w:t>
      </w:r>
      <w:r w:rsidRPr="00633325">
        <w:rPr>
          <w:rFonts w:ascii="Times New Roman" w:hAnsi="Times New Roman" w:cs="Times New Roman"/>
          <w:sz w:val="24"/>
          <w:szCs w:val="24"/>
        </w:rPr>
        <w:t xml:space="preserve">importo di € </w:t>
      </w:r>
      <w:r w:rsidR="00661F03">
        <w:rPr>
          <w:rFonts w:ascii="Times New Roman" w:hAnsi="Times New Roman" w:cs="Times New Roman"/>
          <w:sz w:val="24"/>
          <w:szCs w:val="24"/>
        </w:rPr>
        <w:t>52.000,00</w:t>
      </w:r>
      <w:r w:rsidRPr="00633325">
        <w:rPr>
          <w:rFonts w:ascii="Times New Roman" w:hAnsi="Times New Roman" w:cs="Times New Roman"/>
          <w:sz w:val="24"/>
          <w:szCs w:val="24"/>
        </w:rPr>
        <w:t xml:space="preserve"> (Euro </w:t>
      </w:r>
      <w:r w:rsidR="00661F03">
        <w:rPr>
          <w:rFonts w:ascii="Times New Roman" w:hAnsi="Times New Roman" w:cs="Times New Roman"/>
          <w:sz w:val="24"/>
          <w:szCs w:val="24"/>
        </w:rPr>
        <w:t>cinquantaduemila</w:t>
      </w:r>
      <w:r w:rsidRPr="00633325">
        <w:rPr>
          <w:rFonts w:ascii="Times New Roman" w:hAnsi="Times New Roman" w:cs="Times New Roman"/>
          <w:sz w:val="24"/>
          <w:szCs w:val="24"/>
        </w:rPr>
        <w:t>/00) sul bilancio di previsione 20</w:t>
      </w:r>
      <w:r w:rsidR="00D83C5B" w:rsidRPr="00633325">
        <w:rPr>
          <w:rFonts w:ascii="Times New Roman" w:hAnsi="Times New Roman" w:cs="Times New Roman"/>
          <w:sz w:val="24"/>
          <w:szCs w:val="24"/>
        </w:rPr>
        <w:t>2</w:t>
      </w:r>
      <w:r w:rsidR="003832A0">
        <w:rPr>
          <w:rFonts w:ascii="Times New Roman" w:hAnsi="Times New Roman" w:cs="Times New Roman"/>
          <w:sz w:val="24"/>
          <w:szCs w:val="24"/>
        </w:rPr>
        <w:t>3</w:t>
      </w:r>
      <w:r w:rsidR="00661F03">
        <w:rPr>
          <w:rFonts w:ascii="Times New Roman" w:hAnsi="Times New Roman" w:cs="Times New Roman"/>
          <w:sz w:val="24"/>
          <w:szCs w:val="24"/>
        </w:rPr>
        <w:t>.</w:t>
      </w:r>
      <w:r w:rsidRPr="00633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6E452" w14:textId="77777777" w:rsidR="00CA5528" w:rsidRPr="00E00078" w:rsidRDefault="00CA5528" w:rsidP="00CA552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che tra tutti i partecipanti alla manifestazione d’interesse verrà effettuata una selezione individuando d’accordo con ARIF le aziende localizzate nei punti a maggiore vulnerabilità incendi e maggiore naturalità; </w:t>
      </w:r>
    </w:p>
    <w:p w14:paraId="1E4F9A31" w14:textId="77777777" w:rsidR="00850D32" w:rsidRPr="00E00078" w:rsidRDefault="00850D32" w:rsidP="00D8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B1D0B" w14:textId="77777777" w:rsidR="0058060D" w:rsidRPr="00E00078" w:rsidRDefault="00D83C5B" w:rsidP="00D8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t</w:t>
      </w:r>
      <w:r w:rsidR="0058060D" w:rsidRPr="00E00078">
        <w:rPr>
          <w:rFonts w:ascii="Times New Roman" w:hAnsi="Times New Roman" w:cs="Times New Roman"/>
          <w:sz w:val="24"/>
          <w:szCs w:val="24"/>
        </w:rPr>
        <w:t>utto ciò premesso</w:t>
      </w:r>
    </w:p>
    <w:p w14:paraId="66F627A1" w14:textId="77777777" w:rsidR="005D5E07" w:rsidRPr="00E00078" w:rsidRDefault="005D5E07" w:rsidP="005D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B366A" w14:textId="77777777" w:rsidR="0058060D" w:rsidRPr="00E00078" w:rsidRDefault="0058060D" w:rsidP="00D8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78">
        <w:rPr>
          <w:rFonts w:ascii="Times New Roman" w:hAnsi="Times New Roman" w:cs="Times New Roman"/>
          <w:b/>
          <w:bCs/>
          <w:sz w:val="24"/>
          <w:szCs w:val="24"/>
        </w:rPr>
        <w:t>SI CONVIENE E SI STIPULA QUANTO SEGUE</w:t>
      </w:r>
    </w:p>
    <w:p w14:paraId="22433BB4" w14:textId="77777777" w:rsidR="00D83C5B" w:rsidRPr="00E00078" w:rsidRDefault="00D83C5B" w:rsidP="00D8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62EE7" w14:textId="77777777" w:rsidR="0058060D" w:rsidRPr="00E00078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078">
        <w:rPr>
          <w:rFonts w:ascii="Times New Roman" w:hAnsi="Times New Roman" w:cs="Times New Roman"/>
          <w:b/>
          <w:bCs/>
          <w:sz w:val="24"/>
          <w:szCs w:val="24"/>
        </w:rPr>
        <w:t>ART. 1 - Oggetto della convenzione</w:t>
      </w:r>
    </w:p>
    <w:p w14:paraId="6D520478" w14:textId="77777777" w:rsidR="0058060D" w:rsidRPr="001D249D" w:rsidRDefault="0058060D" w:rsidP="001D2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>Le premesse che precedono costituiscono parte integrante e sostanziale del presente atto</w:t>
      </w:r>
      <w:r w:rsidR="001D249D">
        <w:rPr>
          <w:rFonts w:ascii="Times New Roman" w:hAnsi="Times New Roman" w:cs="Times New Roman"/>
          <w:sz w:val="24"/>
          <w:szCs w:val="24"/>
        </w:rPr>
        <w:t>.</w:t>
      </w:r>
    </w:p>
    <w:p w14:paraId="7E826467" w14:textId="422A8249" w:rsidR="00F2472E" w:rsidRPr="00E00078" w:rsidRDefault="001D249D" w:rsidP="00F2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F2472E" w:rsidRPr="00E00078">
        <w:rPr>
          <w:rFonts w:ascii="Times New Roman" w:hAnsi="Times New Roman" w:cs="Times New Roman"/>
          <w:sz w:val="24"/>
          <w:szCs w:val="24"/>
        </w:rPr>
        <w:t>l contraente si impegna a collaborare con l’Ente Parco alle attività di prevenzione incendi ne</w:t>
      </w:r>
      <w:r w:rsidR="000E1395" w:rsidRPr="00E00078">
        <w:rPr>
          <w:rFonts w:ascii="Times New Roman" w:hAnsi="Times New Roman" w:cs="Times New Roman"/>
          <w:sz w:val="24"/>
          <w:szCs w:val="24"/>
        </w:rPr>
        <w:t>lla campagna AIB 202</w:t>
      </w:r>
      <w:r w:rsidR="003832A0">
        <w:rPr>
          <w:rFonts w:ascii="Times New Roman" w:hAnsi="Times New Roman" w:cs="Times New Roman"/>
          <w:sz w:val="24"/>
          <w:szCs w:val="24"/>
        </w:rPr>
        <w:t>3</w:t>
      </w:r>
      <w:r w:rsidR="000E1395" w:rsidRPr="00E00078">
        <w:rPr>
          <w:rFonts w:ascii="Times New Roman" w:hAnsi="Times New Roman" w:cs="Times New Roman"/>
          <w:sz w:val="24"/>
          <w:szCs w:val="24"/>
        </w:rPr>
        <w:t xml:space="preserve"> (15/06-15/09/202</w:t>
      </w:r>
      <w:r w:rsidR="003832A0">
        <w:rPr>
          <w:rFonts w:ascii="Times New Roman" w:hAnsi="Times New Roman" w:cs="Times New Roman"/>
          <w:sz w:val="24"/>
          <w:szCs w:val="24"/>
        </w:rPr>
        <w:t>3</w:t>
      </w:r>
      <w:r w:rsidR="00D44852" w:rsidRPr="00E00078">
        <w:rPr>
          <w:rFonts w:ascii="Times New Roman" w:hAnsi="Times New Roman" w:cs="Times New Roman"/>
          <w:sz w:val="24"/>
          <w:szCs w:val="24"/>
        </w:rPr>
        <w:t>)</w:t>
      </w:r>
      <w:r w:rsidR="000E1395" w:rsidRPr="00E00078">
        <w:rPr>
          <w:rFonts w:ascii="Times New Roman" w:hAnsi="Times New Roman" w:cs="Times New Roman"/>
          <w:sz w:val="24"/>
          <w:szCs w:val="24"/>
        </w:rPr>
        <w:t xml:space="preserve"> e comunque sino alla fine del periodo di massimo rischio incendi </w:t>
      </w:r>
      <w:r w:rsidR="00D44852" w:rsidRPr="00E00078">
        <w:rPr>
          <w:rFonts w:ascii="Times New Roman" w:eastAsia="Calibri" w:hAnsi="Times New Roman" w:cs="Times New Roman"/>
          <w:sz w:val="24"/>
          <w:szCs w:val="24"/>
        </w:rPr>
        <w:t>e sue eventuali proroghe, attraverso le seguenti az</w:t>
      </w:r>
      <w:r w:rsidR="00CA5528">
        <w:rPr>
          <w:rFonts w:ascii="Times New Roman" w:eastAsia="Calibri" w:hAnsi="Times New Roman" w:cs="Times New Roman"/>
          <w:sz w:val="24"/>
          <w:szCs w:val="24"/>
        </w:rPr>
        <w:t>i</w:t>
      </w:r>
      <w:r w:rsidR="00D44852" w:rsidRPr="00E00078">
        <w:rPr>
          <w:rFonts w:ascii="Times New Roman" w:eastAsia="Calibri" w:hAnsi="Times New Roman" w:cs="Times New Roman"/>
          <w:sz w:val="24"/>
          <w:szCs w:val="24"/>
        </w:rPr>
        <w:t>oni:</w:t>
      </w:r>
    </w:p>
    <w:p w14:paraId="6B52CA83" w14:textId="77777777" w:rsidR="00F2472E" w:rsidRPr="00E00078" w:rsidRDefault="00F2472E" w:rsidP="00F2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FF09C" w14:textId="19096A83" w:rsidR="006A5873" w:rsidRPr="00DD21EB" w:rsidRDefault="006A5873" w:rsidP="002260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1EB">
        <w:rPr>
          <w:rFonts w:ascii="Times New Roman" w:hAnsi="Times New Roman" w:cs="Times New Roman"/>
          <w:sz w:val="24"/>
          <w:szCs w:val="24"/>
        </w:rPr>
        <w:t xml:space="preserve">detenere in azienda e custodire in un punto facilmente accessibile il serbatoio idrico </w:t>
      </w:r>
      <w:r w:rsidR="004A44CC" w:rsidRPr="00DD21EB">
        <w:rPr>
          <w:rFonts w:ascii="Times New Roman" w:hAnsi="Times New Roman" w:cs="Times New Roman"/>
          <w:sz w:val="24"/>
          <w:szCs w:val="24"/>
        </w:rPr>
        <w:t xml:space="preserve">da 5000 litri </w:t>
      </w:r>
      <w:r w:rsidRPr="00DD21EB">
        <w:rPr>
          <w:rFonts w:ascii="Times New Roman" w:hAnsi="Times New Roman" w:cs="Times New Roman"/>
          <w:sz w:val="24"/>
          <w:szCs w:val="24"/>
        </w:rPr>
        <w:t xml:space="preserve">che l’Ente </w:t>
      </w:r>
      <w:r w:rsidR="0022603B" w:rsidRPr="00DD21EB">
        <w:rPr>
          <w:rFonts w:ascii="Times New Roman" w:hAnsi="Times New Roman" w:cs="Times New Roman"/>
          <w:sz w:val="24"/>
          <w:szCs w:val="24"/>
        </w:rPr>
        <w:t>fornisce</w:t>
      </w:r>
      <w:r w:rsidR="00452A5E" w:rsidRPr="00DD21EB">
        <w:rPr>
          <w:rFonts w:ascii="Times New Roman" w:hAnsi="Times New Roman" w:cs="Times New Roman"/>
          <w:sz w:val="24"/>
          <w:szCs w:val="24"/>
        </w:rPr>
        <w:t xml:space="preserve"> mediante contratto di comodato d’uso gratuito</w:t>
      </w:r>
      <w:r w:rsidR="0022603B" w:rsidRPr="00DD21EB">
        <w:rPr>
          <w:rFonts w:ascii="Times New Roman" w:hAnsi="Times New Roman" w:cs="Times New Roman"/>
          <w:sz w:val="24"/>
          <w:szCs w:val="24"/>
        </w:rPr>
        <w:t>,</w:t>
      </w:r>
      <w:r w:rsidR="00DD21EB" w:rsidRPr="00DD21EB">
        <w:rPr>
          <w:rFonts w:ascii="Times New Roman" w:hAnsi="Times New Roman" w:cs="Times New Roman"/>
          <w:sz w:val="24"/>
          <w:szCs w:val="24"/>
        </w:rPr>
        <w:t xml:space="preserve"> oppure fornire acqua attingendola da riserve aziendali (cisterne, vasche)</w:t>
      </w:r>
      <w:r w:rsidR="00DD21EB">
        <w:rPr>
          <w:rFonts w:ascii="Times New Roman" w:hAnsi="Times New Roman" w:cs="Times New Roman"/>
          <w:sz w:val="24"/>
          <w:szCs w:val="24"/>
        </w:rPr>
        <w:t xml:space="preserve"> </w:t>
      </w:r>
      <w:r w:rsidRPr="00DD21EB">
        <w:rPr>
          <w:rFonts w:ascii="Times New Roman" w:hAnsi="Times New Roman" w:cs="Times New Roman"/>
          <w:sz w:val="24"/>
          <w:szCs w:val="24"/>
        </w:rPr>
        <w:t>per le attività di ricarica dei mezzi AIB</w:t>
      </w:r>
      <w:r w:rsidR="00DD21EB">
        <w:rPr>
          <w:rFonts w:ascii="Times New Roman" w:hAnsi="Times New Roman" w:cs="Times New Roman"/>
          <w:sz w:val="24"/>
          <w:szCs w:val="24"/>
        </w:rPr>
        <w:t>;</w:t>
      </w:r>
      <w:r w:rsidR="00DD21EB" w:rsidRPr="00DD2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C7E5F" w14:textId="512A14FC" w:rsidR="00B65E05" w:rsidRPr="00E00078" w:rsidRDefault="00B65E05" w:rsidP="00B65E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78">
        <w:rPr>
          <w:rFonts w:ascii="Times New Roman" w:hAnsi="Times New Roman"/>
          <w:sz w:val="24"/>
          <w:szCs w:val="24"/>
        </w:rPr>
        <w:t xml:space="preserve">assicurare il primo riempimento del serbatoio con acqua e garantire i successivi </w:t>
      </w:r>
      <w:r>
        <w:rPr>
          <w:rFonts w:ascii="Times New Roman" w:hAnsi="Times New Roman"/>
          <w:sz w:val="24"/>
          <w:szCs w:val="24"/>
        </w:rPr>
        <w:t xml:space="preserve">oppure assicurare la disponibilità idrica aziendale </w:t>
      </w:r>
      <w:r w:rsidRPr="00E00078">
        <w:rPr>
          <w:rFonts w:ascii="Times New Roman" w:hAnsi="Times New Roman"/>
          <w:sz w:val="24"/>
          <w:szCs w:val="24"/>
        </w:rPr>
        <w:t>durante tutta la campagna AIB 202</w:t>
      </w:r>
      <w:r w:rsidR="003832A0">
        <w:rPr>
          <w:rFonts w:ascii="Times New Roman" w:hAnsi="Times New Roman"/>
          <w:sz w:val="24"/>
          <w:szCs w:val="24"/>
        </w:rPr>
        <w:t>3</w:t>
      </w:r>
      <w:r w:rsidRPr="00E00078">
        <w:rPr>
          <w:rFonts w:ascii="Times New Roman" w:hAnsi="Times New Roman"/>
          <w:sz w:val="24"/>
          <w:szCs w:val="24"/>
        </w:rPr>
        <w:t xml:space="preserve"> (15/06-15/09/202</w:t>
      </w:r>
      <w:r w:rsidR="003832A0">
        <w:rPr>
          <w:rFonts w:ascii="Times New Roman" w:hAnsi="Times New Roman"/>
          <w:sz w:val="24"/>
          <w:szCs w:val="24"/>
        </w:rPr>
        <w:t>3</w:t>
      </w:r>
      <w:r w:rsidRPr="00E00078">
        <w:rPr>
          <w:rFonts w:ascii="Times New Roman" w:hAnsi="Times New Roman"/>
          <w:sz w:val="24"/>
          <w:szCs w:val="24"/>
        </w:rPr>
        <w:t>)</w:t>
      </w:r>
      <w:r w:rsidR="00633325">
        <w:rPr>
          <w:rFonts w:ascii="Times New Roman" w:hAnsi="Times New Roman"/>
          <w:sz w:val="24"/>
          <w:szCs w:val="24"/>
        </w:rPr>
        <w:t xml:space="preserve"> ed eventuali proroghe</w:t>
      </w:r>
      <w:r w:rsidRPr="00E00078">
        <w:rPr>
          <w:rFonts w:ascii="Times New Roman" w:hAnsi="Times New Roman"/>
          <w:sz w:val="24"/>
          <w:szCs w:val="24"/>
        </w:rPr>
        <w:t>;</w:t>
      </w:r>
    </w:p>
    <w:p w14:paraId="6562621F" w14:textId="1BE71784" w:rsidR="00E112CF" w:rsidRDefault="00E112CF" w:rsidP="002260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garantire l’accesso al serbatoio </w:t>
      </w:r>
      <w:r w:rsidR="00DD21EB">
        <w:rPr>
          <w:rFonts w:ascii="Times New Roman" w:hAnsi="Times New Roman" w:cs="Times New Roman"/>
          <w:sz w:val="24"/>
          <w:szCs w:val="24"/>
        </w:rPr>
        <w:t xml:space="preserve">o alla riserva idrica aziendale </w:t>
      </w:r>
      <w:r w:rsidRPr="00E00078">
        <w:rPr>
          <w:rFonts w:ascii="Times New Roman" w:hAnsi="Times New Roman" w:cs="Times New Roman"/>
          <w:sz w:val="24"/>
          <w:szCs w:val="24"/>
        </w:rPr>
        <w:t>h24 al fine di rifornire i mezzi AIB dei VVFF e dell’ARIF;</w:t>
      </w:r>
    </w:p>
    <w:p w14:paraId="0A5B1C8D" w14:textId="30A5D770" w:rsidR="00E112CF" w:rsidRPr="00E00078" w:rsidRDefault="004A44CC" w:rsidP="002260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garantire l’attività di avvistamento incendi per almeno 14 ore/die (06,00-20.00) </w:t>
      </w:r>
      <w:r w:rsidR="00327179" w:rsidRPr="00E00078">
        <w:rPr>
          <w:rFonts w:ascii="Times New Roman" w:hAnsi="Times New Roman" w:cs="Times New Roman"/>
          <w:sz w:val="24"/>
          <w:szCs w:val="24"/>
        </w:rPr>
        <w:t xml:space="preserve">in </w:t>
      </w:r>
      <w:r w:rsidR="002920C3" w:rsidRPr="00E00078">
        <w:rPr>
          <w:rFonts w:ascii="Times New Roman" w:hAnsi="Times New Roman" w:cs="Times New Roman"/>
          <w:sz w:val="24"/>
          <w:szCs w:val="24"/>
        </w:rPr>
        <w:t xml:space="preserve">un raggio di almeno </w:t>
      </w:r>
      <w:r w:rsidR="00E0509B" w:rsidRPr="00E00078">
        <w:rPr>
          <w:rFonts w:ascii="Times New Roman" w:hAnsi="Times New Roman" w:cs="Times New Roman"/>
          <w:sz w:val="24"/>
          <w:szCs w:val="24"/>
        </w:rPr>
        <w:t>3,00</w:t>
      </w:r>
      <w:r w:rsidR="002920C3" w:rsidRPr="00E00078">
        <w:rPr>
          <w:rFonts w:ascii="Times New Roman" w:hAnsi="Times New Roman" w:cs="Times New Roman"/>
          <w:sz w:val="24"/>
          <w:szCs w:val="24"/>
        </w:rPr>
        <w:t xml:space="preserve"> Km dal centro aziendale </w:t>
      </w:r>
      <w:r w:rsidRPr="00E00078">
        <w:rPr>
          <w:rFonts w:ascii="Times New Roman" w:hAnsi="Times New Roman" w:cs="Times New Roman"/>
          <w:sz w:val="24"/>
          <w:szCs w:val="24"/>
        </w:rPr>
        <w:t>con immediata segnalazione di eventuali avvistamenti ai numeri di emergenza</w:t>
      </w:r>
      <w:r w:rsidR="00633325">
        <w:rPr>
          <w:rFonts w:ascii="Times New Roman" w:hAnsi="Times New Roman" w:cs="Times New Roman"/>
          <w:sz w:val="24"/>
          <w:szCs w:val="24"/>
        </w:rPr>
        <w:t xml:space="preserve"> SOUP</w:t>
      </w:r>
      <w:r w:rsidRPr="00E00078">
        <w:rPr>
          <w:rFonts w:ascii="Times New Roman" w:hAnsi="Times New Roman" w:cs="Times New Roman"/>
          <w:sz w:val="24"/>
          <w:szCs w:val="24"/>
        </w:rPr>
        <w:t>, 115</w:t>
      </w:r>
      <w:r w:rsidR="00D44852" w:rsidRPr="00E000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63062B" w14:textId="77777777" w:rsidR="006A5873" w:rsidRPr="00E00078" w:rsidRDefault="00E112CF" w:rsidP="002260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garantire l’utilizzo di una motrice agricola provvista di aratro a dischi </w:t>
      </w:r>
      <w:r w:rsidR="00452A5E" w:rsidRPr="00E00078">
        <w:rPr>
          <w:rFonts w:ascii="Times New Roman" w:hAnsi="Times New Roman" w:cs="Times New Roman"/>
          <w:sz w:val="24"/>
          <w:szCs w:val="24"/>
        </w:rPr>
        <w:t>con</w:t>
      </w:r>
      <w:r w:rsidRPr="00E00078">
        <w:rPr>
          <w:rFonts w:ascii="Times New Roman" w:hAnsi="Times New Roman" w:cs="Times New Roman"/>
          <w:sz w:val="24"/>
          <w:szCs w:val="24"/>
        </w:rPr>
        <w:t xml:space="preserve"> potenza </w:t>
      </w:r>
      <w:r w:rsidR="00452A5E" w:rsidRPr="00E00078">
        <w:rPr>
          <w:rFonts w:ascii="Times New Roman" w:hAnsi="Times New Roman" w:cs="Times New Roman"/>
          <w:sz w:val="24"/>
          <w:szCs w:val="24"/>
        </w:rPr>
        <w:t xml:space="preserve">di </w:t>
      </w:r>
      <w:r w:rsidRPr="00E00078">
        <w:rPr>
          <w:rFonts w:ascii="Times New Roman" w:hAnsi="Times New Roman" w:cs="Times New Roman"/>
          <w:sz w:val="24"/>
          <w:szCs w:val="24"/>
        </w:rPr>
        <w:t>almeno 12</w:t>
      </w:r>
      <w:r w:rsidR="001948FE">
        <w:rPr>
          <w:rFonts w:ascii="Times New Roman" w:hAnsi="Times New Roman" w:cs="Times New Roman"/>
          <w:sz w:val="24"/>
          <w:szCs w:val="24"/>
        </w:rPr>
        <w:t>0</w:t>
      </w:r>
      <w:r w:rsidRPr="00E00078">
        <w:rPr>
          <w:rFonts w:ascii="Times New Roman" w:hAnsi="Times New Roman" w:cs="Times New Roman"/>
          <w:sz w:val="24"/>
          <w:szCs w:val="24"/>
        </w:rPr>
        <w:t xml:space="preserve"> CV per la realizzazione di fascia tagliafuoco in caso di necessità</w:t>
      </w:r>
      <w:r w:rsidR="00D44852" w:rsidRPr="00E00078">
        <w:rPr>
          <w:rFonts w:ascii="Times New Roman" w:hAnsi="Times New Roman" w:cs="Times New Roman"/>
          <w:sz w:val="24"/>
          <w:szCs w:val="24"/>
        </w:rPr>
        <w:t>.</w:t>
      </w:r>
    </w:p>
    <w:p w14:paraId="45F07B42" w14:textId="77777777" w:rsidR="00DD69D1" w:rsidRPr="00E00078" w:rsidRDefault="00DD69D1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57270" w14:textId="77777777" w:rsidR="00C552DC" w:rsidRPr="00E00078" w:rsidRDefault="00DD69D1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BA">
        <w:rPr>
          <w:rFonts w:ascii="Times New Roman" w:hAnsi="Times New Roman" w:cs="Times New Roman"/>
          <w:b/>
          <w:sz w:val="24"/>
          <w:szCs w:val="24"/>
        </w:rPr>
        <w:t>ART. 2</w:t>
      </w:r>
      <w:r w:rsidRPr="00E00078">
        <w:rPr>
          <w:rFonts w:ascii="Times New Roman" w:hAnsi="Times New Roman" w:cs="Times New Roman"/>
          <w:sz w:val="24"/>
          <w:szCs w:val="24"/>
        </w:rPr>
        <w:t xml:space="preserve"> </w:t>
      </w:r>
      <w:r w:rsidR="00A15CBA">
        <w:rPr>
          <w:rFonts w:ascii="Times New Roman" w:hAnsi="Times New Roman" w:cs="Times New Roman"/>
          <w:sz w:val="24"/>
          <w:szCs w:val="24"/>
        </w:rPr>
        <w:t xml:space="preserve">- </w:t>
      </w:r>
      <w:r w:rsidRPr="00A15CBA">
        <w:rPr>
          <w:rFonts w:ascii="Times New Roman" w:hAnsi="Times New Roman" w:cs="Times New Roman"/>
          <w:b/>
          <w:sz w:val="24"/>
          <w:szCs w:val="24"/>
        </w:rPr>
        <w:t>Durata della convenzione</w:t>
      </w:r>
    </w:p>
    <w:p w14:paraId="0CF3F5E7" w14:textId="1F92F31B" w:rsidR="00DD69D1" w:rsidRPr="00E00078" w:rsidRDefault="00DD0CFA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La convenzione avrà decorrenza dalla sottoscrizione della stessa e sino alla fine del periodo di massimo rischio incendi così come determinato dal </w:t>
      </w:r>
      <w:r w:rsidR="000016F9" w:rsidRPr="002919DF">
        <w:rPr>
          <w:rFonts w:ascii="Times New Roman" w:hAnsi="Times New Roman" w:cs="Times New Roman"/>
          <w:sz w:val="24"/>
          <w:szCs w:val="24"/>
        </w:rPr>
        <w:t xml:space="preserve">DPGR n. </w:t>
      </w:r>
      <w:r w:rsidR="003832A0">
        <w:rPr>
          <w:rFonts w:ascii="Times New Roman" w:hAnsi="Times New Roman" w:cs="Times New Roman"/>
          <w:sz w:val="24"/>
          <w:szCs w:val="24"/>
        </w:rPr>
        <w:t>_______________del _____</w:t>
      </w:r>
      <w:r w:rsidR="000016F9" w:rsidRPr="002919DF">
        <w:rPr>
          <w:rFonts w:ascii="Times New Roman" w:hAnsi="Times New Roman" w:cs="Times New Roman"/>
          <w:sz w:val="24"/>
          <w:szCs w:val="24"/>
        </w:rPr>
        <w:t xml:space="preserve"> </w:t>
      </w:r>
      <w:r w:rsidRPr="00E00078">
        <w:rPr>
          <w:rFonts w:ascii="Times New Roman" w:eastAsia="Calibri" w:hAnsi="Times New Roman" w:cs="Times New Roman"/>
          <w:sz w:val="24"/>
          <w:szCs w:val="24"/>
        </w:rPr>
        <w:t>e sue eventuali proroghe.</w:t>
      </w:r>
    </w:p>
    <w:p w14:paraId="062D4FC6" w14:textId="77777777" w:rsidR="00DD69D1" w:rsidRPr="00E00078" w:rsidRDefault="00DD69D1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A22E5" w14:textId="77777777" w:rsidR="0058060D" w:rsidRPr="00E00078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07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D69D1" w:rsidRPr="00E000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0078">
        <w:rPr>
          <w:rFonts w:ascii="Times New Roman" w:hAnsi="Times New Roman" w:cs="Times New Roman"/>
          <w:b/>
          <w:bCs/>
          <w:sz w:val="24"/>
          <w:szCs w:val="24"/>
        </w:rPr>
        <w:t xml:space="preserve"> -Modalità di esecuzione</w:t>
      </w:r>
    </w:p>
    <w:p w14:paraId="03F95501" w14:textId="77777777" w:rsidR="00503531" w:rsidRPr="00E00078" w:rsidRDefault="0058060D" w:rsidP="0050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Il </w:t>
      </w:r>
      <w:r w:rsidR="00503531" w:rsidRPr="00E00078">
        <w:rPr>
          <w:rFonts w:ascii="Times New Roman" w:hAnsi="Times New Roman" w:cs="Times New Roman"/>
          <w:sz w:val="24"/>
          <w:szCs w:val="24"/>
        </w:rPr>
        <w:t xml:space="preserve">contraente </w:t>
      </w:r>
      <w:r w:rsidRPr="00E00078">
        <w:rPr>
          <w:rFonts w:ascii="Times New Roman" w:hAnsi="Times New Roman" w:cs="Times New Roman"/>
          <w:sz w:val="24"/>
          <w:szCs w:val="24"/>
        </w:rPr>
        <w:t>si impegna</w:t>
      </w:r>
      <w:r w:rsidR="001D249D">
        <w:rPr>
          <w:rFonts w:ascii="Times New Roman" w:hAnsi="Times New Roman" w:cs="Times New Roman"/>
          <w:sz w:val="24"/>
          <w:szCs w:val="24"/>
        </w:rPr>
        <w:t>:</w:t>
      </w:r>
      <w:r w:rsidRPr="00E00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EC87B" w14:textId="77777777" w:rsidR="00503531" w:rsidRPr="00E00078" w:rsidRDefault="0058060D" w:rsidP="0058060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a realizzare </w:t>
      </w:r>
      <w:r w:rsidR="00503531" w:rsidRPr="00E00078">
        <w:rPr>
          <w:rFonts w:ascii="Times New Roman" w:hAnsi="Times New Roman" w:cs="Times New Roman"/>
          <w:sz w:val="24"/>
          <w:szCs w:val="24"/>
        </w:rPr>
        <w:t>le azioni</w:t>
      </w:r>
      <w:r w:rsidRPr="00E00078">
        <w:rPr>
          <w:rFonts w:ascii="Times New Roman" w:hAnsi="Times New Roman" w:cs="Times New Roman"/>
          <w:sz w:val="24"/>
          <w:szCs w:val="24"/>
        </w:rPr>
        <w:t xml:space="preserve"> indicat</w:t>
      </w:r>
      <w:r w:rsidR="00503531" w:rsidRPr="00E00078">
        <w:rPr>
          <w:rFonts w:ascii="Times New Roman" w:hAnsi="Times New Roman" w:cs="Times New Roman"/>
          <w:sz w:val="24"/>
          <w:szCs w:val="24"/>
        </w:rPr>
        <w:t>e</w:t>
      </w:r>
      <w:r w:rsidRPr="00E00078">
        <w:rPr>
          <w:rFonts w:ascii="Times New Roman" w:hAnsi="Times New Roman" w:cs="Times New Roman"/>
          <w:sz w:val="24"/>
          <w:szCs w:val="24"/>
        </w:rPr>
        <w:t xml:space="preserve"> all’art. 1 in conto proprio o</w:t>
      </w:r>
      <w:r w:rsidR="000C4EFE" w:rsidRPr="00E00078">
        <w:rPr>
          <w:rFonts w:ascii="Times New Roman" w:hAnsi="Times New Roman" w:cs="Times New Roman"/>
          <w:sz w:val="24"/>
          <w:szCs w:val="24"/>
        </w:rPr>
        <w:t xml:space="preserve"> </w:t>
      </w:r>
      <w:r w:rsidRPr="00E00078">
        <w:rPr>
          <w:rFonts w:ascii="Times New Roman" w:hAnsi="Times New Roman" w:cs="Times New Roman"/>
          <w:sz w:val="24"/>
          <w:szCs w:val="24"/>
        </w:rPr>
        <w:t>tramite terzi, e comunque senza alcun onere diretto per l’Ente, salvo il contributo accordato,</w:t>
      </w:r>
      <w:r w:rsidR="000C4EFE" w:rsidRPr="00E00078">
        <w:rPr>
          <w:rFonts w:ascii="Times New Roman" w:hAnsi="Times New Roman" w:cs="Times New Roman"/>
          <w:sz w:val="24"/>
          <w:szCs w:val="24"/>
        </w:rPr>
        <w:t xml:space="preserve"> </w:t>
      </w:r>
      <w:r w:rsidRPr="00E00078">
        <w:rPr>
          <w:rFonts w:ascii="Times New Roman" w:hAnsi="Times New Roman" w:cs="Times New Roman"/>
          <w:sz w:val="24"/>
          <w:szCs w:val="24"/>
        </w:rPr>
        <w:t>né responsabilità dell’Ente di tipo civile e penale per eventuali danni a terzi</w:t>
      </w:r>
      <w:r w:rsidR="00503531" w:rsidRPr="00E00078">
        <w:rPr>
          <w:rFonts w:ascii="Times New Roman" w:hAnsi="Times New Roman" w:cs="Times New Roman"/>
          <w:sz w:val="24"/>
          <w:szCs w:val="24"/>
        </w:rPr>
        <w:t>;</w:t>
      </w:r>
    </w:p>
    <w:p w14:paraId="769DC43D" w14:textId="77777777" w:rsidR="00503531" w:rsidRPr="00E00078" w:rsidRDefault="00503531" w:rsidP="0058060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 xml:space="preserve">a dettagliare in un </w:t>
      </w:r>
      <w:r w:rsidR="00E0509B" w:rsidRPr="00E00078">
        <w:rPr>
          <w:rFonts w:ascii="Times New Roman" w:hAnsi="Times New Roman" w:cs="Times New Roman"/>
          <w:sz w:val="24"/>
          <w:szCs w:val="24"/>
        </w:rPr>
        <w:t>report</w:t>
      </w:r>
      <w:r w:rsidRPr="00E00078">
        <w:rPr>
          <w:rFonts w:ascii="Times New Roman" w:hAnsi="Times New Roman" w:cs="Times New Roman"/>
          <w:sz w:val="24"/>
          <w:szCs w:val="24"/>
        </w:rPr>
        <w:t xml:space="preserve"> gli eventi, l’ora ed il numero di segnalazioni.</w:t>
      </w:r>
    </w:p>
    <w:p w14:paraId="1D7E42C9" w14:textId="77777777" w:rsidR="00C552DC" w:rsidRPr="00E00078" w:rsidRDefault="00C552DC" w:rsidP="00C5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DEC8" w14:textId="77777777" w:rsidR="00C552DC" w:rsidRPr="00E00078" w:rsidRDefault="00C552DC" w:rsidP="00C5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78">
        <w:rPr>
          <w:rFonts w:ascii="Times New Roman" w:hAnsi="Times New Roman" w:cs="Times New Roman"/>
          <w:sz w:val="24"/>
          <w:szCs w:val="24"/>
        </w:rPr>
        <w:t>Nella valutazione dell’attività prestata, l’Ente farà riferimento ai dati forniti dal Reparto Carabinieri del Parco</w:t>
      </w:r>
      <w:r w:rsidR="00850D32" w:rsidRPr="00E00078">
        <w:rPr>
          <w:rFonts w:ascii="Times New Roman" w:hAnsi="Times New Roman" w:cs="Times New Roman"/>
          <w:sz w:val="24"/>
          <w:szCs w:val="24"/>
        </w:rPr>
        <w:t xml:space="preserve">, dai </w:t>
      </w:r>
      <w:proofErr w:type="gramStart"/>
      <w:r w:rsidR="00850D32" w:rsidRPr="00E00078">
        <w:rPr>
          <w:rFonts w:ascii="Times New Roman" w:hAnsi="Times New Roman" w:cs="Times New Roman"/>
          <w:sz w:val="24"/>
          <w:szCs w:val="24"/>
        </w:rPr>
        <w:t>VV.FF</w:t>
      </w:r>
      <w:proofErr w:type="gramEnd"/>
      <w:r w:rsidRPr="00E00078">
        <w:rPr>
          <w:rFonts w:ascii="Times New Roman" w:hAnsi="Times New Roman" w:cs="Times New Roman"/>
          <w:sz w:val="24"/>
          <w:szCs w:val="24"/>
        </w:rPr>
        <w:t>, dall’ARIF e dalla SOUP della Protezione Civile della Regione Puglia.</w:t>
      </w:r>
    </w:p>
    <w:p w14:paraId="74735640" w14:textId="77777777" w:rsidR="00C552DC" w:rsidRPr="00E00078" w:rsidRDefault="00C552DC" w:rsidP="00C5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1E3A2" w14:textId="77777777" w:rsidR="009920CE" w:rsidRPr="001D249D" w:rsidRDefault="009920C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D69D1" w:rsidRPr="001D249D">
        <w:rPr>
          <w:rFonts w:ascii="Times New Roman" w:hAnsi="Times New Roman" w:cs="Times New Roman"/>
          <w:b/>
          <w:sz w:val="24"/>
          <w:szCs w:val="24"/>
        </w:rPr>
        <w:t>4</w:t>
      </w:r>
      <w:r w:rsidRPr="001D249D">
        <w:rPr>
          <w:rFonts w:ascii="Times New Roman" w:hAnsi="Times New Roman" w:cs="Times New Roman"/>
          <w:b/>
          <w:sz w:val="24"/>
          <w:szCs w:val="24"/>
        </w:rPr>
        <w:t xml:space="preserve"> – Comodato d’uso gratuito</w:t>
      </w:r>
    </w:p>
    <w:p w14:paraId="3406814A" w14:textId="111948BD" w:rsidR="009920CE" w:rsidRPr="001D249D" w:rsidRDefault="009920CE" w:rsidP="009920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>L’Ente concede al contraente</w:t>
      </w:r>
      <w:r w:rsidR="00DD69D1" w:rsidRPr="001D249D">
        <w:rPr>
          <w:rFonts w:ascii="Times New Roman" w:hAnsi="Times New Roman" w:cs="Times New Roman"/>
          <w:sz w:val="24"/>
          <w:szCs w:val="24"/>
        </w:rPr>
        <w:t>/comodatario</w:t>
      </w:r>
      <w:r w:rsidRPr="001D249D">
        <w:rPr>
          <w:rFonts w:ascii="Times New Roman" w:hAnsi="Times New Roman" w:cs="Times New Roman"/>
          <w:sz w:val="24"/>
          <w:szCs w:val="24"/>
        </w:rPr>
        <w:t>, mediante comodato d’uso gratuito ai sensi del Capo XIV, articoli 1803 e seguenti del Codice Civile, un serbatoio idrico da 5000 litri. L’utilizzazione del serbatoio è destinata esclusivamente al soddisfacimento degli impegni assunti con la presente convenzione ed in particolare, alla realizzazione delle azioni indicate nell’articolo 1</w:t>
      </w:r>
      <w:r w:rsidR="002B18EA" w:rsidRPr="001D249D">
        <w:rPr>
          <w:rFonts w:ascii="Times New Roman" w:hAnsi="Times New Roman" w:cs="Times New Roman"/>
          <w:sz w:val="24"/>
          <w:szCs w:val="24"/>
        </w:rPr>
        <w:t>.</w:t>
      </w:r>
    </w:p>
    <w:p w14:paraId="789AB9A3" w14:textId="77777777" w:rsidR="002B18EA" w:rsidRPr="001D249D" w:rsidRDefault="00DD69D1" w:rsidP="009920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>a fine della campagna AIB e comunque entro e non oltre il mese successivo a tale data, i</w:t>
      </w:r>
      <w:r w:rsidR="002B18EA" w:rsidRPr="001D249D">
        <w:rPr>
          <w:rFonts w:ascii="Times New Roman" w:hAnsi="Times New Roman" w:cs="Times New Roman"/>
          <w:sz w:val="24"/>
          <w:szCs w:val="24"/>
        </w:rPr>
        <w:t xml:space="preserve">l </w:t>
      </w:r>
      <w:r w:rsidRPr="001D249D">
        <w:rPr>
          <w:rFonts w:ascii="Times New Roman" w:hAnsi="Times New Roman" w:cs="Times New Roman"/>
          <w:sz w:val="24"/>
          <w:szCs w:val="24"/>
        </w:rPr>
        <w:t xml:space="preserve">contraente/comodatario si impegna a svuotare il </w:t>
      </w:r>
      <w:r w:rsidR="002B18EA" w:rsidRPr="001D249D">
        <w:rPr>
          <w:rFonts w:ascii="Times New Roman" w:hAnsi="Times New Roman" w:cs="Times New Roman"/>
          <w:sz w:val="24"/>
          <w:szCs w:val="24"/>
        </w:rPr>
        <w:t xml:space="preserve">serbatoio </w:t>
      </w:r>
      <w:r w:rsidRPr="001D249D">
        <w:rPr>
          <w:rFonts w:ascii="Times New Roman" w:hAnsi="Times New Roman" w:cs="Times New Roman"/>
          <w:sz w:val="24"/>
          <w:szCs w:val="24"/>
        </w:rPr>
        <w:t>concesso per restituzione del bene all’Ente</w:t>
      </w:r>
      <w:r w:rsidR="002B18EA" w:rsidRPr="001D249D">
        <w:rPr>
          <w:rFonts w:ascii="Times New Roman" w:hAnsi="Times New Roman" w:cs="Times New Roman"/>
          <w:sz w:val="24"/>
          <w:szCs w:val="24"/>
        </w:rPr>
        <w:t xml:space="preserve">. L’Ente potrà esigere la restituzione </w:t>
      </w:r>
      <w:r w:rsidRPr="001D249D">
        <w:rPr>
          <w:rFonts w:ascii="Times New Roman" w:hAnsi="Times New Roman" w:cs="Times New Roman"/>
          <w:sz w:val="24"/>
          <w:szCs w:val="24"/>
        </w:rPr>
        <w:t xml:space="preserve">del bene </w:t>
      </w:r>
      <w:r w:rsidR="002B18EA" w:rsidRPr="001D249D">
        <w:rPr>
          <w:rFonts w:ascii="Times New Roman" w:hAnsi="Times New Roman" w:cs="Times New Roman"/>
          <w:sz w:val="24"/>
          <w:szCs w:val="24"/>
        </w:rPr>
        <w:t>in qualsiasi momento</w:t>
      </w:r>
      <w:r w:rsidRPr="001D249D">
        <w:rPr>
          <w:rFonts w:ascii="Times New Roman" w:hAnsi="Times New Roman" w:cs="Times New Roman"/>
          <w:sz w:val="24"/>
          <w:szCs w:val="24"/>
        </w:rPr>
        <w:t xml:space="preserve"> ed in tal caso il contraente/comodatario si impegna a svuotare immediatamente il contenuto per consentire la rimozione</w:t>
      </w:r>
      <w:r w:rsidR="002B18EA" w:rsidRPr="001D249D">
        <w:rPr>
          <w:rFonts w:ascii="Times New Roman" w:hAnsi="Times New Roman" w:cs="Times New Roman"/>
          <w:sz w:val="24"/>
          <w:szCs w:val="24"/>
        </w:rPr>
        <w:t>.</w:t>
      </w:r>
    </w:p>
    <w:p w14:paraId="62D0A689" w14:textId="77777777" w:rsidR="002B18EA" w:rsidRPr="001D249D" w:rsidRDefault="002B18EA" w:rsidP="009920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 xml:space="preserve">Il presente articolo costituisce contratto di comodato d’uso gratuito e la sua approvazione </w:t>
      </w:r>
      <w:r w:rsidR="00051F05" w:rsidRPr="001D249D">
        <w:rPr>
          <w:rFonts w:ascii="Times New Roman" w:hAnsi="Times New Roman" w:cs="Times New Roman"/>
          <w:sz w:val="24"/>
          <w:szCs w:val="24"/>
        </w:rPr>
        <w:t xml:space="preserve">espressa </w:t>
      </w:r>
      <w:r w:rsidRPr="001D249D">
        <w:rPr>
          <w:rFonts w:ascii="Times New Roman" w:hAnsi="Times New Roman" w:cs="Times New Roman"/>
          <w:sz w:val="24"/>
          <w:szCs w:val="24"/>
        </w:rPr>
        <w:t xml:space="preserve">ne </w:t>
      </w:r>
      <w:r w:rsidR="005927D6" w:rsidRPr="001D249D">
        <w:rPr>
          <w:rFonts w:ascii="Times New Roman" w:hAnsi="Times New Roman" w:cs="Times New Roman"/>
          <w:sz w:val="24"/>
          <w:szCs w:val="24"/>
        </w:rPr>
        <w:t>determina l’accettazione.</w:t>
      </w:r>
    </w:p>
    <w:p w14:paraId="7991CD94" w14:textId="77777777" w:rsidR="008150FE" w:rsidRDefault="008150F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919C" w14:textId="77777777" w:rsidR="0058060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2D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D0C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552DC">
        <w:rPr>
          <w:rFonts w:ascii="Times New Roman" w:hAnsi="Times New Roman" w:cs="Times New Roman"/>
          <w:b/>
          <w:bCs/>
          <w:sz w:val="24"/>
          <w:szCs w:val="24"/>
        </w:rPr>
        <w:t xml:space="preserve"> - Aspetti finanziari</w:t>
      </w:r>
    </w:p>
    <w:p w14:paraId="04B35A66" w14:textId="77777777" w:rsidR="001534E0" w:rsidRDefault="00C552DC" w:rsidP="0060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>L’Ente riconosce</w:t>
      </w:r>
      <w:r w:rsidR="001534E0">
        <w:rPr>
          <w:rFonts w:ascii="Times New Roman" w:hAnsi="Times New Roman" w:cs="Times New Roman"/>
          <w:sz w:val="24"/>
          <w:szCs w:val="24"/>
        </w:rPr>
        <w:t>:</w:t>
      </w:r>
    </w:p>
    <w:p w14:paraId="37470EC6" w14:textId="65D98FFE" w:rsidR="001D249D" w:rsidRPr="001534E0" w:rsidRDefault="00C552DC" w:rsidP="001534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405278"/>
      <w:r w:rsidRPr="001534E0">
        <w:rPr>
          <w:rFonts w:ascii="Times New Roman" w:hAnsi="Times New Roman" w:cs="Times New Roman"/>
          <w:sz w:val="24"/>
          <w:szCs w:val="24"/>
        </w:rPr>
        <w:t xml:space="preserve">al contraente </w:t>
      </w:r>
      <w:r w:rsidR="001534E0">
        <w:rPr>
          <w:rFonts w:ascii="Times New Roman" w:hAnsi="Times New Roman" w:cs="Times New Roman"/>
          <w:sz w:val="24"/>
          <w:szCs w:val="24"/>
        </w:rPr>
        <w:t xml:space="preserve">che svolge </w:t>
      </w:r>
      <w:r w:rsidR="001D249D" w:rsidRPr="001534E0">
        <w:rPr>
          <w:rFonts w:ascii="Times New Roman" w:hAnsi="Times New Roman" w:cs="Times New Roman"/>
          <w:sz w:val="24"/>
          <w:szCs w:val="24"/>
        </w:rPr>
        <w:t xml:space="preserve">le azioni </w:t>
      </w:r>
      <w:r w:rsidR="001D249D" w:rsidRPr="001534E0">
        <w:rPr>
          <w:rFonts w:ascii="Times New Roman" w:hAnsi="Times New Roman" w:cs="Times New Roman"/>
          <w:b/>
          <w:bCs/>
          <w:sz w:val="24"/>
          <w:szCs w:val="24"/>
        </w:rPr>
        <w:t xml:space="preserve">a), b) </w:t>
      </w:r>
      <w:r w:rsidR="0060020A" w:rsidRPr="001534E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60020A"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1534E0">
        <w:rPr>
          <w:rFonts w:ascii="Times New Roman" w:hAnsi="Times New Roman" w:cs="Times New Roman"/>
          <w:sz w:val="24"/>
          <w:szCs w:val="24"/>
        </w:rPr>
        <w:t xml:space="preserve">e </w:t>
      </w:r>
      <w:r w:rsidR="001534E0" w:rsidRPr="001534E0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327179" w:rsidRPr="001534E0">
        <w:rPr>
          <w:rFonts w:ascii="Times New Roman" w:hAnsi="Times New Roman" w:cs="Times New Roman"/>
          <w:sz w:val="24"/>
          <w:szCs w:val="24"/>
        </w:rPr>
        <w:t xml:space="preserve">un contributo </w:t>
      </w:r>
      <w:r w:rsidR="00760C87" w:rsidRPr="001534E0">
        <w:rPr>
          <w:rFonts w:ascii="Times New Roman" w:hAnsi="Times New Roman" w:cs="Times New Roman"/>
          <w:sz w:val="24"/>
          <w:szCs w:val="24"/>
        </w:rPr>
        <w:t xml:space="preserve">complessivo </w:t>
      </w:r>
      <w:r w:rsidR="00327179" w:rsidRPr="001534E0">
        <w:rPr>
          <w:rFonts w:ascii="Times New Roman" w:hAnsi="Times New Roman" w:cs="Times New Roman"/>
          <w:sz w:val="24"/>
          <w:szCs w:val="24"/>
        </w:rPr>
        <w:t xml:space="preserve">di euro </w:t>
      </w:r>
      <w:r w:rsidR="001534E0">
        <w:rPr>
          <w:rFonts w:ascii="Times New Roman" w:hAnsi="Times New Roman" w:cs="Times New Roman"/>
          <w:sz w:val="24"/>
          <w:szCs w:val="24"/>
        </w:rPr>
        <w:t>duemila</w:t>
      </w:r>
      <w:r w:rsidR="001D249D" w:rsidRPr="001534E0">
        <w:rPr>
          <w:rFonts w:ascii="Times New Roman" w:hAnsi="Times New Roman" w:cs="Times New Roman"/>
          <w:sz w:val="24"/>
          <w:szCs w:val="24"/>
        </w:rPr>
        <w:t xml:space="preserve">/00 (€ </w:t>
      </w:r>
      <w:r w:rsidR="0060020A" w:rsidRPr="001534E0">
        <w:rPr>
          <w:rFonts w:ascii="Times New Roman" w:hAnsi="Times New Roman" w:cs="Times New Roman"/>
          <w:sz w:val="24"/>
          <w:szCs w:val="24"/>
        </w:rPr>
        <w:t>2</w:t>
      </w:r>
      <w:r w:rsidR="00D52A79">
        <w:rPr>
          <w:rFonts w:ascii="Times New Roman" w:hAnsi="Times New Roman" w:cs="Times New Roman"/>
          <w:sz w:val="24"/>
          <w:szCs w:val="24"/>
        </w:rPr>
        <w:t>.</w:t>
      </w:r>
      <w:r w:rsidR="0060020A" w:rsidRPr="001534E0">
        <w:rPr>
          <w:rFonts w:ascii="Times New Roman" w:hAnsi="Times New Roman" w:cs="Times New Roman"/>
          <w:sz w:val="24"/>
          <w:szCs w:val="24"/>
        </w:rPr>
        <w:t>0</w:t>
      </w:r>
      <w:r w:rsidR="00327179" w:rsidRPr="001534E0">
        <w:rPr>
          <w:rFonts w:ascii="Times New Roman" w:hAnsi="Times New Roman" w:cs="Times New Roman"/>
          <w:sz w:val="24"/>
          <w:szCs w:val="24"/>
        </w:rPr>
        <w:t>00,00</w:t>
      </w:r>
      <w:r w:rsidR="001D249D" w:rsidRPr="001534E0">
        <w:rPr>
          <w:rFonts w:ascii="Times New Roman" w:hAnsi="Times New Roman" w:cs="Times New Roman"/>
          <w:sz w:val="24"/>
          <w:szCs w:val="24"/>
        </w:rPr>
        <w:t>)</w:t>
      </w:r>
      <w:r w:rsidR="0060020A" w:rsidRPr="001534E0">
        <w:rPr>
          <w:rFonts w:ascii="Times New Roman" w:hAnsi="Times New Roman" w:cs="Times New Roman"/>
          <w:sz w:val="24"/>
          <w:szCs w:val="24"/>
        </w:rPr>
        <w:t xml:space="preserve"> ridotto progressivamente in ragione della gravità delle inadempienze fino al 100%, nei </w:t>
      </w:r>
      <w:r w:rsidR="0060020A" w:rsidRPr="001534E0">
        <w:rPr>
          <w:rFonts w:ascii="Times New Roman" w:hAnsi="Times New Roman" w:cs="Times New Roman"/>
          <w:sz w:val="24"/>
          <w:szCs w:val="24"/>
        </w:rPr>
        <w:lastRenderedPageBreak/>
        <w:t>casi in cui a seguito di chiamata non risulti reperibile per il rifornimento idrico</w:t>
      </w:r>
      <w:r w:rsidR="001534E0">
        <w:rPr>
          <w:rFonts w:ascii="Times New Roman" w:hAnsi="Times New Roman" w:cs="Times New Roman"/>
          <w:sz w:val="24"/>
          <w:szCs w:val="24"/>
        </w:rPr>
        <w:t xml:space="preserve"> o </w:t>
      </w:r>
      <w:r w:rsidR="001534E0" w:rsidRPr="001534E0">
        <w:rPr>
          <w:rFonts w:ascii="Times New Roman" w:hAnsi="Times New Roman" w:cs="Times New Roman"/>
          <w:sz w:val="24"/>
          <w:szCs w:val="24"/>
        </w:rPr>
        <w:t>nei casi in cui l’area controllata sia stata percorsa da fuoco senza che risulti essere stata data immediata segnalazione</w:t>
      </w:r>
      <w:r w:rsidR="0060020A" w:rsidRPr="001534E0">
        <w:rPr>
          <w:rFonts w:ascii="Times New Roman" w:hAnsi="Times New Roman" w:cs="Times New Roman"/>
          <w:sz w:val="24"/>
          <w:szCs w:val="24"/>
        </w:rPr>
        <w:t>;</w:t>
      </w:r>
    </w:p>
    <w:p w14:paraId="3C0E9A7F" w14:textId="0FF7490A" w:rsidR="00760C87" w:rsidRPr="001534E0" w:rsidRDefault="00327179" w:rsidP="001534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4E0">
        <w:rPr>
          <w:rFonts w:ascii="Times New Roman" w:hAnsi="Times New Roman" w:cs="Times New Roman"/>
          <w:sz w:val="24"/>
          <w:szCs w:val="24"/>
        </w:rPr>
        <w:t>al contraente</w:t>
      </w:r>
      <w:r w:rsidR="00760C87" w:rsidRPr="001534E0">
        <w:rPr>
          <w:rFonts w:ascii="Times New Roman" w:hAnsi="Times New Roman" w:cs="Times New Roman"/>
          <w:sz w:val="24"/>
          <w:szCs w:val="24"/>
        </w:rPr>
        <w:t>,</w:t>
      </w:r>
      <w:r w:rsidRPr="001534E0">
        <w:rPr>
          <w:rFonts w:ascii="Times New Roman" w:hAnsi="Times New Roman" w:cs="Times New Roman"/>
          <w:sz w:val="24"/>
          <w:szCs w:val="24"/>
        </w:rPr>
        <w:t xml:space="preserve"> ch</w:t>
      </w:r>
      <w:r w:rsidR="00C552DC" w:rsidRPr="001534E0">
        <w:rPr>
          <w:rFonts w:ascii="Times New Roman" w:hAnsi="Times New Roman" w:cs="Times New Roman"/>
          <w:sz w:val="24"/>
          <w:szCs w:val="24"/>
        </w:rPr>
        <w:t xml:space="preserve">e </w:t>
      </w:r>
      <w:r w:rsidR="001534E0">
        <w:rPr>
          <w:rFonts w:ascii="Times New Roman" w:hAnsi="Times New Roman" w:cs="Times New Roman"/>
          <w:sz w:val="24"/>
          <w:szCs w:val="24"/>
        </w:rPr>
        <w:t xml:space="preserve">svolge </w:t>
      </w:r>
      <w:r w:rsidRPr="001534E0">
        <w:rPr>
          <w:rFonts w:ascii="Times New Roman" w:hAnsi="Times New Roman" w:cs="Times New Roman"/>
          <w:sz w:val="24"/>
          <w:szCs w:val="24"/>
        </w:rPr>
        <w:t>l</w:t>
      </w:r>
      <w:r w:rsidR="0060020A" w:rsidRPr="001534E0">
        <w:rPr>
          <w:rFonts w:ascii="Times New Roman" w:hAnsi="Times New Roman" w:cs="Times New Roman"/>
          <w:sz w:val="24"/>
          <w:szCs w:val="24"/>
        </w:rPr>
        <w:t>a</w:t>
      </w:r>
      <w:r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60020A" w:rsidRPr="001534E0">
        <w:rPr>
          <w:rFonts w:ascii="Times New Roman" w:hAnsi="Times New Roman" w:cs="Times New Roman"/>
          <w:sz w:val="24"/>
          <w:szCs w:val="24"/>
        </w:rPr>
        <w:t xml:space="preserve">sola </w:t>
      </w:r>
      <w:r w:rsidRPr="001534E0">
        <w:rPr>
          <w:rFonts w:ascii="Times New Roman" w:hAnsi="Times New Roman" w:cs="Times New Roman"/>
          <w:sz w:val="24"/>
          <w:szCs w:val="24"/>
        </w:rPr>
        <w:t>azion</w:t>
      </w:r>
      <w:r w:rsidR="0060020A" w:rsidRPr="001534E0">
        <w:rPr>
          <w:rFonts w:ascii="Times New Roman" w:hAnsi="Times New Roman" w:cs="Times New Roman"/>
          <w:sz w:val="24"/>
          <w:szCs w:val="24"/>
        </w:rPr>
        <w:t>e</w:t>
      </w:r>
      <w:r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Pr="001534E0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1534E0">
        <w:rPr>
          <w:rFonts w:ascii="Times New Roman" w:hAnsi="Times New Roman" w:cs="Times New Roman"/>
          <w:sz w:val="24"/>
          <w:szCs w:val="24"/>
        </w:rPr>
        <w:t>, viene ricono</w:t>
      </w:r>
      <w:r w:rsidR="00760C87" w:rsidRPr="001534E0">
        <w:rPr>
          <w:rFonts w:ascii="Times New Roman" w:hAnsi="Times New Roman" w:cs="Times New Roman"/>
          <w:sz w:val="24"/>
          <w:szCs w:val="24"/>
        </w:rPr>
        <w:t>s</w:t>
      </w:r>
      <w:r w:rsidRPr="001534E0">
        <w:rPr>
          <w:rFonts w:ascii="Times New Roman" w:hAnsi="Times New Roman" w:cs="Times New Roman"/>
          <w:sz w:val="24"/>
          <w:szCs w:val="24"/>
        </w:rPr>
        <w:t xml:space="preserve">ciuto un contributo </w:t>
      </w:r>
      <w:r w:rsidR="00760C87" w:rsidRPr="001534E0">
        <w:rPr>
          <w:rFonts w:ascii="Times New Roman" w:hAnsi="Times New Roman" w:cs="Times New Roman"/>
          <w:sz w:val="24"/>
          <w:szCs w:val="24"/>
        </w:rPr>
        <w:t xml:space="preserve">complessivo </w:t>
      </w:r>
      <w:r w:rsidR="00E0509B" w:rsidRPr="001534E0">
        <w:rPr>
          <w:rFonts w:ascii="Times New Roman" w:hAnsi="Times New Roman" w:cs="Times New Roman"/>
          <w:sz w:val="24"/>
          <w:szCs w:val="24"/>
        </w:rPr>
        <w:t xml:space="preserve">di </w:t>
      </w:r>
      <w:r w:rsidRPr="001534E0">
        <w:rPr>
          <w:rFonts w:ascii="Times New Roman" w:hAnsi="Times New Roman" w:cs="Times New Roman"/>
          <w:sz w:val="24"/>
          <w:szCs w:val="24"/>
        </w:rPr>
        <w:t>euro mille/00 (</w:t>
      </w:r>
      <w:r w:rsidR="00E0509B" w:rsidRPr="001534E0">
        <w:rPr>
          <w:rFonts w:ascii="Times New Roman" w:hAnsi="Times New Roman" w:cs="Times New Roman"/>
          <w:sz w:val="24"/>
          <w:szCs w:val="24"/>
        </w:rPr>
        <w:t>€ 1</w:t>
      </w:r>
      <w:r w:rsidR="001D249D" w:rsidRPr="001534E0">
        <w:rPr>
          <w:rFonts w:ascii="Times New Roman" w:hAnsi="Times New Roman" w:cs="Times New Roman"/>
          <w:sz w:val="24"/>
          <w:szCs w:val="24"/>
        </w:rPr>
        <w:t>.</w:t>
      </w:r>
      <w:r w:rsidRPr="001534E0">
        <w:rPr>
          <w:rFonts w:ascii="Times New Roman" w:hAnsi="Times New Roman" w:cs="Times New Roman"/>
          <w:sz w:val="24"/>
          <w:szCs w:val="24"/>
        </w:rPr>
        <w:t>0</w:t>
      </w:r>
      <w:r w:rsidR="00E0509B" w:rsidRPr="001534E0">
        <w:rPr>
          <w:rFonts w:ascii="Times New Roman" w:hAnsi="Times New Roman" w:cs="Times New Roman"/>
          <w:sz w:val="24"/>
          <w:szCs w:val="24"/>
        </w:rPr>
        <w:t>00</w:t>
      </w:r>
      <w:r w:rsidRPr="001534E0">
        <w:rPr>
          <w:rFonts w:ascii="Times New Roman" w:hAnsi="Times New Roman" w:cs="Times New Roman"/>
          <w:sz w:val="24"/>
          <w:szCs w:val="24"/>
        </w:rPr>
        <w:t>,00)</w:t>
      </w:r>
      <w:r w:rsidR="00E0509B"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760C87" w:rsidRPr="001534E0">
        <w:rPr>
          <w:rFonts w:ascii="Times New Roman" w:hAnsi="Times New Roman" w:cs="Times New Roman"/>
          <w:sz w:val="24"/>
          <w:szCs w:val="24"/>
        </w:rPr>
        <w:t>ridotto progressivamente in ragione della gravità delle inadempienze</w:t>
      </w:r>
      <w:r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760C87" w:rsidRPr="001534E0">
        <w:rPr>
          <w:rFonts w:ascii="Times New Roman" w:hAnsi="Times New Roman" w:cs="Times New Roman"/>
          <w:sz w:val="24"/>
          <w:szCs w:val="24"/>
        </w:rPr>
        <w:t xml:space="preserve">fino </w:t>
      </w:r>
      <w:r w:rsidRPr="001534E0">
        <w:rPr>
          <w:rFonts w:ascii="Times New Roman" w:hAnsi="Times New Roman" w:cs="Times New Roman"/>
          <w:sz w:val="24"/>
          <w:szCs w:val="24"/>
        </w:rPr>
        <w:t>al 100%</w:t>
      </w:r>
      <w:r w:rsidR="00760C87" w:rsidRPr="001534E0">
        <w:rPr>
          <w:rFonts w:ascii="Times New Roman" w:hAnsi="Times New Roman" w:cs="Times New Roman"/>
          <w:sz w:val="24"/>
          <w:szCs w:val="24"/>
        </w:rPr>
        <w:t>,</w:t>
      </w:r>
      <w:r w:rsidRPr="001534E0">
        <w:rPr>
          <w:rFonts w:ascii="Times New Roman" w:hAnsi="Times New Roman" w:cs="Times New Roman"/>
          <w:sz w:val="24"/>
          <w:szCs w:val="24"/>
        </w:rPr>
        <w:t xml:space="preserve"> ne</w:t>
      </w:r>
      <w:r w:rsidR="00760C87" w:rsidRPr="001534E0">
        <w:rPr>
          <w:rFonts w:ascii="Times New Roman" w:hAnsi="Times New Roman" w:cs="Times New Roman"/>
          <w:sz w:val="24"/>
          <w:szCs w:val="24"/>
        </w:rPr>
        <w:t>i</w:t>
      </w:r>
      <w:r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760C87" w:rsidRPr="001534E0">
        <w:rPr>
          <w:rFonts w:ascii="Times New Roman" w:hAnsi="Times New Roman" w:cs="Times New Roman"/>
          <w:sz w:val="24"/>
          <w:szCs w:val="24"/>
        </w:rPr>
        <w:t>casi</w:t>
      </w:r>
      <w:r w:rsidRPr="001534E0">
        <w:rPr>
          <w:rFonts w:ascii="Times New Roman" w:hAnsi="Times New Roman" w:cs="Times New Roman"/>
          <w:sz w:val="24"/>
          <w:szCs w:val="24"/>
        </w:rPr>
        <w:t xml:space="preserve"> </w:t>
      </w:r>
      <w:r w:rsidR="00760C87" w:rsidRPr="001534E0">
        <w:rPr>
          <w:rFonts w:ascii="Times New Roman" w:hAnsi="Times New Roman" w:cs="Times New Roman"/>
          <w:sz w:val="24"/>
          <w:szCs w:val="24"/>
        </w:rPr>
        <w:t xml:space="preserve">in cui </w:t>
      </w:r>
      <w:r w:rsidRPr="001534E0">
        <w:rPr>
          <w:rFonts w:ascii="Times New Roman" w:hAnsi="Times New Roman" w:cs="Times New Roman"/>
          <w:sz w:val="24"/>
          <w:szCs w:val="24"/>
        </w:rPr>
        <w:t xml:space="preserve">l’area controllata sia stata percorsa da fuoco senza che risulti </w:t>
      </w:r>
      <w:r w:rsidR="000921BA" w:rsidRPr="001534E0">
        <w:rPr>
          <w:rFonts w:ascii="Times New Roman" w:hAnsi="Times New Roman" w:cs="Times New Roman"/>
          <w:sz w:val="24"/>
          <w:szCs w:val="24"/>
        </w:rPr>
        <w:t>essere</w:t>
      </w:r>
      <w:r w:rsidRPr="001534E0">
        <w:rPr>
          <w:rFonts w:ascii="Times New Roman" w:hAnsi="Times New Roman" w:cs="Times New Roman"/>
          <w:sz w:val="24"/>
          <w:szCs w:val="24"/>
        </w:rPr>
        <w:t xml:space="preserve"> stata data immediata segnalazione</w:t>
      </w:r>
      <w:r w:rsidR="001D249D" w:rsidRPr="001534E0">
        <w:rPr>
          <w:rFonts w:ascii="Times New Roman" w:hAnsi="Times New Roman" w:cs="Times New Roman"/>
          <w:sz w:val="24"/>
          <w:szCs w:val="24"/>
        </w:rPr>
        <w:t>;</w:t>
      </w:r>
      <w:r w:rsidR="00760C87" w:rsidRPr="00153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969F3" w14:textId="0E06ABAD" w:rsidR="00191EF4" w:rsidRPr="00191EF4" w:rsidRDefault="00191EF4" w:rsidP="00191E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F4">
        <w:rPr>
          <w:rFonts w:ascii="Times New Roman" w:hAnsi="Times New Roman" w:cs="Times New Roman"/>
          <w:sz w:val="24"/>
          <w:szCs w:val="24"/>
        </w:rPr>
        <w:t xml:space="preserve">al contraente che svolge </w:t>
      </w:r>
      <w:r w:rsidR="00760C87" w:rsidRPr="00191EF4">
        <w:rPr>
          <w:rFonts w:ascii="Times New Roman" w:hAnsi="Times New Roman" w:cs="Times New Roman"/>
          <w:sz w:val="24"/>
          <w:szCs w:val="24"/>
        </w:rPr>
        <w:t xml:space="preserve">l’azione </w:t>
      </w:r>
      <w:r w:rsidR="00760C87" w:rsidRPr="00191EF4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760C87" w:rsidRPr="00191EF4">
        <w:rPr>
          <w:rFonts w:ascii="Times New Roman" w:hAnsi="Times New Roman" w:cs="Times New Roman"/>
          <w:sz w:val="24"/>
          <w:szCs w:val="24"/>
        </w:rPr>
        <w:t xml:space="preserve"> </w:t>
      </w:r>
      <w:r w:rsidRPr="00191EF4">
        <w:rPr>
          <w:rFonts w:ascii="Times New Roman" w:hAnsi="Times New Roman" w:cs="Times New Roman"/>
          <w:sz w:val="24"/>
          <w:szCs w:val="24"/>
        </w:rPr>
        <w:t>viene riconosciuto</w:t>
      </w:r>
      <w:r w:rsidR="00760C87" w:rsidRPr="00191EF4">
        <w:rPr>
          <w:rFonts w:ascii="Times New Roman" w:hAnsi="Times New Roman" w:cs="Times New Roman"/>
          <w:sz w:val="24"/>
          <w:szCs w:val="24"/>
        </w:rPr>
        <w:t xml:space="preserve"> un contributo forfettario a chiamata di euro cinquecento/00 (€ 500</w:t>
      </w:r>
      <w:r w:rsidR="001D249D" w:rsidRPr="00191EF4">
        <w:rPr>
          <w:rFonts w:ascii="Times New Roman" w:hAnsi="Times New Roman" w:cs="Times New Roman"/>
          <w:sz w:val="24"/>
          <w:szCs w:val="24"/>
        </w:rPr>
        <w:t>,00</w:t>
      </w:r>
      <w:r w:rsidR="00760C87" w:rsidRPr="00191EF4">
        <w:rPr>
          <w:rFonts w:ascii="Times New Roman" w:hAnsi="Times New Roman" w:cs="Times New Roman"/>
          <w:sz w:val="24"/>
          <w:szCs w:val="24"/>
        </w:rPr>
        <w:t>).</w:t>
      </w:r>
      <w:r w:rsidRPr="00191EF4">
        <w:rPr>
          <w:rFonts w:ascii="Times New Roman" w:hAnsi="Times New Roman" w:cs="Times New Roman"/>
          <w:sz w:val="24"/>
          <w:szCs w:val="24"/>
        </w:rPr>
        <w:t xml:space="preserve"> Alcun contributo per tale azione sarà riconosciuto in caso di assenza di chiamate</w:t>
      </w:r>
      <w:r>
        <w:rPr>
          <w:rFonts w:ascii="Times New Roman" w:hAnsi="Times New Roman" w:cs="Times New Roman"/>
          <w:sz w:val="24"/>
          <w:szCs w:val="24"/>
        </w:rPr>
        <w:t xml:space="preserve"> da parte di ARIF o VVFF</w:t>
      </w:r>
      <w:r w:rsidR="00F7527F">
        <w:rPr>
          <w:rFonts w:ascii="Times New Roman" w:hAnsi="Times New Roman" w:cs="Times New Roman"/>
          <w:sz w:val="24"/>
          <w:szCs w:val="24"/>
        </w:rPr>
        <w:t xml:space="preserve"> o Protezione Civile della Regione Puglia.</w:t>
      </w:r>
    </w:p>
    <w:bookmarkEnd w:id="1"/>
    <w:p w14:paraId="049B436A" w14:textId="77777777" w:rsidR="00C552DC" w:rsidRPr="001D249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49D">
        <w:rPr>
          <w:rFonts w:ascii="Times New Roman" w:hAnsi="Times New Roman" w:cs="Times New Roman"/>
          <w:sz w:val="24"/>
          <w:szCs w:val="24"/>
        </w:rPr>
        <w:t>Il</w:t>
      </w:r>
      <w:r w:rsidR="000C4EFE" w:rsidRPr="001D249D">
        <w:rPr>
          <w:rFonts w:ascii="Times New Roman" w:hAnsi="Times New Roman" w:cs="Times New Roman"/>
          <w:sz w:val="24"/>
          <w:szCs w:val="24"/>
        </w:rPr>
        <w:t xml:space="preserve"> </w:t>
      </w:r>
      <w:r w:rsidRPr="001D249D">
        <w:rPr>
          <w:rFonts w:ascii="Times New Roman" w:hAnsi="Times New Roman" w:cs="Times New Roman"/>
          <w:sz w:val="24"/>
          <w:szCs w:val="24"/>
        </w:rPr>
        <w:t xml:space="preserve">contributo verrà liquidato in un’unica soluzione alla scadenza della presente convenzione previa verifica da parte dell’Ente </w:t>
      </w:r>
      <w:r w:rsidR="006A5873" w:rsidRPr="001D249D">
        <w:rPr>
          <w:rFonts w:ascii="Times New Roman" w:hAnsi="Times New Roman" w:cs="Times New Roman"/>
          <w:sz w:val="24"/>
          <w:szCs w:val="24"/>
        </w:rPr>
        <w:t xml:space="preserve">di aver espletato l’attività concordata attraverso </w:t>
      </w:r>
      <w:r w:rsidR="00C552DC" w:rsidRPr="001D249D">
        <w:rPr>
          <w:rFonts w:ascii="Times New Roman" w:hAnsi="Times New Roman" w:cs="Times New Roman"/>
          <w:sz w:val="24"/>
          <w:szCs w:val="24"/>
        </w:rPr>
        <w:t>i</w:t>
      </w:r>
      <w:r w:rsidR="00FF62D7" w:rsidRPr="001D249D">
        <w:rPr>
          <w:rFonts w:ascii="Times New Roman" w:hAnsi="Times New Roman" w:cs="Times New Roman"/>
          <w:sz w:val="24"/>
          <w:szCs w:val="24"/>
        </w:rPr>
        <w:t xml:space="preserve"> dati forniti </w:t>
      </w:r>
      <w:r w:rsidR="00C552DC" w:rsidRPr="001D249D">
        <w:rPr>
          <w:rFonts w:ascii="Times New Roman" w:hAnsi="Times New Roman" w:cs="Times New Roman"/>
          <w:sz w:val="24"/>
          <w:szCs w:val="24"/>
        </w:rPr>
        <w:t>ai dati forniti dal Reparto Carabinieri, dai VV.FF. dall’ARIF e dalla SOUP della Protezione Civile della Regione Puglia</w:t>
      </w:r>
      <w:r w:rsidR="002909D9" w:rsidRPr="001D249D">
        <w:rPr>
          <w:rFonts w:ascii="Times New Roman" w:hAnsi="Times New Roman" w:cs="Times New Roman"/>
          <w:sz w:val="24"/>
          <w:szCs w:val="24"/>
        </w:rPr>
        <w:t xml:space="preserve"> e presentazione da parte del contraente del report di tutta l’attività svolta.</w:t>
      </w:r>
    </w:p>
    <w:p w14:paraId="5375DB00" w14:textId="77777777" w:rsidR="00C552DC" w:rsidRDefault="00C552DC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5F7041" w14:textId="77777777" w:rsidR="0058060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D0CF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Inadempienze e controversie</w:t>
      </w:r>
    </w:p>
    <w:p w14:paraId="476264F9" w14:textId="77777777" w:rsidR="0058060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La presente convenzione potrà essere risolta unilateralmente dall'Ente per gravi </w:t>
      </w:r>
      <w:r w:rsidRPr="001D249D">
        <w:rPr>
          <w:rFonts w:ascii="Times New Roman" w:hAnsi="Times New Roman" w:cs="Times New Roman"/>
          <w:sz w:val="24"/>
          <w:szCs w:val="24"/>
        </w:rPr>
        <w:t>inademp</w:t>
      </w:r>
      <w:r w:rsidR="00B251C8" w:rsidRPr="001D249D">
        <w:rPr>
          <w:rFonts w:ascii="Times New Roman" w:hAnsi="Times New Roman" w:cs="Times New Roman"/>
          <w:sz w:val="24"/>
          <w:szCs w:val="24"/>
        </w:rPr>
        <w:t>ienze</w:t>
      </w:r>
      <w:r w:rsidR="000C4EFE" w:rsidRPr="001D249D">
        <w:rPr>
          <w:rFonts w:ascii="Times New Roman" w:hAnsi="Times New Roman" w:cs="Times New Roman"/>
          <w:sz w:val="24"/>
          <w:szCs w:val="24"/>
        </w:rPr>
        <w:t xml:space="preserve"> </w:t>
      </w:r>
      <w:r w:rsidRPr="001D249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 contraente agli obblighi previsti dal presente atto.</w:t>
      </w:r>
    </w:p>
    <w:p w14:paraId="24C88BEF" w14:textId="77777777" w:rsidR="0058060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Per le eventuali controversie riguardanti l'esecuzione della presente convenzione è competente il</w:t>
      </w:r>
      <w:r w:rsidR="00B2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Foro di Bari.</w:t>
      </w:r>
    </w:p>
    <w:p w14:paraId="3CAD23BF" w14:textId="77777777" w:rsidR="0058060D" w:rsidRPr="00C552DC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2D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D0C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552DC">
        <w:rPr>
          <w:rFonts w:ascii="Times New Roman" w:hAnsi="Times New Roman" w:cs="Times New Roman"/>
          <w:b/>
          <w:bCs/>
          <w:sz w:val="24"/>
          <w:szCs w:val="24"/>
        </w:rPr>
        <w:t xml:space="preserve"> – Norma finale e di rinvio</w:t>
      </w:r>
    </w:p>
    <w:p w14:paraId="59411AA5" w14:textId="77777777" w:rsidR="0058060D" w:rsidRPr="00C552DC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DC">
        <w:rPr>
          <w:rFonts w:ascii="Times New Roman" w:hAnsi="Times New Roman" w:cs="Times New Roman"/>
          <w:sz w:val="24"/>
          <w:szCs w:val="24"/>
        </w:rPr>
        <w:t>Per quanto non espressamente previsto dalla presente convenzione, si rinvia alla disciplina del</w:t>
      </w:r>
      <w:r w:rsidR="000C4EFE" w:rsidRPr="00C552DC">
        <w:rPr>
          <w:rFonts w:ascii="Times New Roman" w:hAnsi="Times New Roman" w:cs="Times New Roman"/>
          <w:sz w:val="24"/>
          <w:szCs w:val="24"/>
        </w:rPr>
        <w:t xml:space="preserve"> </w:t>
      </w:r>
      <w:r w:rsidRPr="00C552DC">
        <w:rPr>
          <w:rFonts w:ascii="Times New Roman" w:hAnsi="Times New Roman" w:cs="Times New Roman"/>
          <w:sz w:val="24"/>
          <w:szCs w:val="24"/>
        </w:rPr>
        <w:t>Codice Civile e delle leggi in materia.</w:t>
      </w:r>
    </w:p>
    <w:p w14:paraId="31A817FD" w14:textId="77777777" w:rsidR="00C552DC" w:rsidRPr="00361003" w:rsidRDefault="00C552DC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8AD1BE8" w14:textId="77777777" w:rsidR="0058060D" w:rsidRPr="00D84A55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55">
        <w:rPr>
          <w:rFonts w:ascii="Times New Roman" w:hAnsi="Times New Roman" w:cs="Times New Roman"/>
          <w:sz w:val="24"/>
          <w:szCs w:val="24"/>
        </w:rPr>
        <w:t>Letto, accettato e sottoscritto.</w:t>
      </w:r>
    </w:p>
    <w:p w14:paraId="44144256" w14:textId="77777777" w:rsidR="00471C5E" w:rsidRPr="00D84A55" w:rsidRDefault="00471C5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1B9C7" w14:textId="77777777" w:rsidR="00471C5E" w:rsidRPr="001D249D" w:rsidRDefault="0058060D" w:rsidP="00AA35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9D">
        <w:rPr>
          <w:rFonts w:ascii="Times New Roman" w:hAnsi="Times New Roman" w:cs="Times New Roman"/>
          <w:b/>
          <w:sz w:val="24"/>
          <w:szCs w:val="24"/>
        </w:rPr>
        <w:t xml:space="preserve">Per l’Ente </w:t>
      </w:r>
    </w:p>
    <w:p w14:paraId="6C80EDA5" w14:textId="77777777" w:rsidR="00AA350B" w:rsidRPr="001D249D" w:rsidRDefault="00AA350B" w:rsidP="00AA35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929B16D" w14:textId="77777777" w:rsidR="0058060D" w:rsidRPr="001D249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9D">
        <w:rPr>
          <w:rFonts w:ascii="Times New Roman" w:hAnsi="Times New Roman" w:cs="Times New Roman"/>
          <w:b/>
          <w:sz w:val="24"/>
          <w:szCs w:val="24"/>
        </w:rPr>
        <w:t>Il Contraente</w:t>
      </w:r>
    </w:p>
    <w:p w14:paraId="3F887E63" w14:textId="77777777" w:rsidR="0058060D" w:rsidRPr="00D84A55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55">
        <w:rPr>
          <w:rFonts w:ascii="Times New Roman" w:hAnsi="Times New Roman" w:cs="Times New Roman"/>
          <w:sz w:val="24"/>
          <w:szCs w:val="24"/>
        </w:rPr>
        <w:t xml:space="preserve">(Sig. ......) </w:t>
      </w:r>
    </w:p>
    <w:p w14:paraId="726562FE" w14:textId="77777777" w:rsidR="00471C5E" w:rsidRPr="00D84A55" w:rsidRDefault="00471C5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3B1F8" w14:textId="77777777" w:rsidR="0058060D" w:rsidRPr="00D84A55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55">
        <w:rPr>
          <w:rFonts w:ascii="Times New Roman" w:hAnsi="Times New Roman" w:cs="Times New Roman"/>
          <w:i/>
          <w:iCs/>
          <w:sz w:val="24"/>
          <w:szCs w:val="24"/>
        </w:rPr>
        <w:t>(luogo della firma)</w:t>
      </w:r>
      <w:r w:rsidRPr="00D84A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1F4F22" w14:textId="77777777" w:rsidR="00471C5E" w:rsidRPr="00361003" w:rsidRDefault="00471C5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5B2BB599" w14:textId="77777777" w:rsidR="00471C5E" w:rsidRPr="00361003" w:rsidRDefault="00471C5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2EDA0367" w14:textId="4F351296" w:rsidR="0058060D" w:rsidRPr="00E00078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L’Ente Parco Nazionale dell’Alta Murgia e il contraente __________________, ai sensi e per gli effetti degli articoli</w:t>
      </w:r>
      <w:r w:rsidR="00AA350B" w:rsidRPr="00E00078">
        <w:rPr>
          <w:rFonts w:ascii="Times New Roman" w:hAnsi="Times New Roman" w:cs="Times New Roman"/>
        </w:rPr>
        <w:t xml:space="preserve"> </w:t>
      </w:r>
      <w:r w:rsidRPr="00E00078">
        <w:rPr>
          <w:rFonts w:ascii="Times New Roman" w:hAnsi="Times New Roman" w:cs="Times New Roman"/>
        </w:rPr>
        <w:t>1341 e 1342 cc., dichiarano di accettare espressamente ed in particolare le disposizioni di cui agli articoli 2 (Modalità di</w:t>
      </w:r>
      <w:r w:rsidR="008B51CF">
        <w:rPr>
          <w:rFonts w:ascii="Times New Roman" w:hAnsi="Times New Roman" w:cs="Times New Roman"/>
        </w:rPr>
        <w:t xml:space="preserve"> </w:t>
      </w:r>
      <w:r w:rsidRPr="00E00078">
        <w:rPr>
          <w:rFonts w:ascii="Times New Roman" w:hAnsi="Times New Roman" w:cs="Times New Roman"/>
        </w:rPr>
        <w:t>esecuzione), 3 (Aspetti finanziari), 4 (Inadempienze e controversie) e 5 (Norma finale e di rinvio).</w:t>
      </w:r>
    </w:p>
    <w:p w14:paraId="7CC159F6" w14:textId="77777777" w:rsidR="00850D32" w:rsidRPr="001D249D" w:rsidRDefault="00850D32" w:rsidP="00D84A5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52084" w14:textId="77777777" w:rsidR="00D84A55" w:rsidRPr="001D249D" w:rsidRDefault="00850D32" w:rsidP="00D84A5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9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84A55" w:rsidRPr="001D249D">
        <w:rPr>
          <w:rFonts w:ascii="Times New Roman" w:hAnsi="Times New Roman" w:cs="Times New Roman"/>
          <w:b/>
          <w:sz w:val="24"/>
          <w:szCs w:val="24"/>
        </w:rPr>
        <w:t xml:space="preserve">Per l’Ente </w:t>
      </w:r>
    </w:p>
    <w:p w14:paraId="79DD1C06" w14:textId="77777777" w:rsidR="00D84A55" w:rsidRPr="001D249D" w:rsidRDefault="00D84A55" w:rsidP="00D8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9D">
        <w:rPr>
          <w:rFonts w:ascii="Times New Roman" w:hAnsi="Times New Roman" w:cs="Times New Roman"/>
          <w:b/>
          <w:sz w:val="24"/>
          <w:szCs w:val="24"/>
        </w:rPr>
        <w:t>Il Contraente</w:t>
      </w:r>
    </w:p>
    <w:p w14:paraId="32891B99" w14:textId="77777777" w:rsidR="00D84A55" w:rsidRPr="00D84A55" w:rsidRDefault="00D84A55" w:rsidP="00D8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55">
        <w:rPr>
          <w:rFonts w:ascii="Times New Roman" w:hAnsi="Times New Roman" w:cs="Times New Roman"/>
          <w:sz w:val="24"/>
          <w:szCs w:val="24"/>
        </w:rPr>
        <w:t xml:space="preserve">(Sig. ......) </w:t>
      </w:r>
    </w:p>
    <w:p w14:paraId="50F49B84" w14:textId="77777777" w:rsidR="00D84A55" w:rsidRPr="00D84A55" w:rsidRDefault="00D84A55" w:rsidP="00D8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FEF61C" w14:textId="77777777" w:rsidR="00D84A55" w:rsidRDefault="00D84A55" w:rsidP="00D8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____________________________</w:t>
      </w:r>
    </w:p>
    <w:p w14:paraId="1A34843D" w14:textId="77777777" w:rsidR="00471C5E" w:rsidRPr="00E00078" w:rsidRDefault="00471C5E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C1D97F" w14:textId="77777777" w:rsidR="0058060D" w:rsidRPr="001D249D" w:rsidRDefault="0058060D" w:rsidP="0058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249D">
        <w:rPr>
          <w:rFonts w:ascii="Times New Roman" w:hAnsi="Times New Roman" w:cs="Times New Roman"/>
          <w:b/>
        </w:rPr>
        <w:t>Allegati:</w:t>
      </w:r>
    </w:p>
    <w:p w14:paraId="06C1C5F7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 xml:space="preserve">A. </w:t>
      </w:r>
      <w:r w:rsidR="00D84A55" w:rsidRPr="00E00078">
        <w:rPr>
          <w:rFonts w:ascii="Times New Roman" w:hAnsi="Times New Roman" w:cs="Times New Roman"/>
        </w:rPr>
        <w:t>Indicazioni catastali (stralcio di mappa) relative al centro aziendale ed al luogo di posizionamento del serbatoio</w:t>
      </w:r>
      <w:r w:rsidRPr="00E00078">
        <w:rPr>
          <w:rFonts w:ascii="Times New Roman" w:hAnsi="Times New Roman" w:cs="Times New Roman"/>
        </w:rPr>
        <w:t>;</w:t>
      </w:r>
    </w:p>
    <w:p w14:paraId="52D44CB3" w14:textId="77777777" w:rsidR="0058060D" w:rsidRPr="00E00078" w:rsidRDefault="00FF62D7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B</w:t>
      </w:r>
      <w:r w:rsidR="0058060D" w:rsidRPr="00E00078">
        <w:rPr>
          <w:rFonts w:ascii="Times New Roman" w:hAnsi="Times New Roman" w:cs="Times New Roman"/>
        </w:rPr>
        <w:t>.  Copia di un documento di riconoscimento in corso di validità e del codice fiscale.</w:t>
      </w:r>
    </w:p>
    <w:p w14:paraId="358F632B" w14:textId="77777777" w:rsidR="00FF62D7" w:rsidRPr="00E00078" w:rsidRDefault="00FF62D7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DC30ED" w14:textId="5CD4141F" w:rsidR="00DC2CCC" w:rsidRPr="00E00078" w:rsidRDefault="00DC2CCC" w:rsidP="003F0DF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 xml:space="preserve">- Dichiaro sotto la mia personale responsabilità ai sensi del D.P.R 445/2000 di aver ottemperato a tutti gli obblighi previsti dalla Legge regionale 38/2016 ed a quanto previsto nel Decreto del Presidente della Giunta Regionale </w:t>
      </w:r>
      <w:r w:rsidR="008B51CF" w:rsidRPr="002919DF">
        <w:rPr>
          <w:rFonts w:ascii="Times New Roman" w:hAnsi="Times New Roman" w:cs="Times New Roman"/>
          <w:sz w:val="24"/>
          <w:szCs w:val="24"/>
        </w:rPr>
        <w:t xml:space="preserve">n. </w:t>
      </w:r>
      <w:r w:rsidR="003832A0">
        <w:rPr>
          <w:rFonts w:ascii="Times New Roman" w:hAnsi="Times New Roman" w:cs="Times New Roman"/>
          <w:sz w:val="24"/>
          <w:szCs w:val="24"/>
        </w:rPr>
        <w:t>___________________</w:t>
      </w:r>
      <w:r w:rsidR="008B51CF" w:rsidRPr="002919DF">
        <w:rPr>
          <w:rFonts w:ascii="Times New Roman" w:hAnsi="Times New Roman" w:cs="Times New Roman"/>
          <w:sz w:val="24"/>
          <w:szCs w:val="24"/>
        </w:rPr>
        <w:t xml:space="preserve"> </w:t>
      </w:r>
      <w:r w:rsidRPr="00E00078">
        <w:rPr>
          <w:rFonts w:ascii="Times New Roman" w:hAnsi="Times New Roman" w:cs="Times New Roman"/>
        </w:rPr>
        <w:t>“Dichiarazione dello stato di grave pericolosità per gli incendi boschivi nell’anno 202</w:t>
      </w:r>
      <w:r w:rsidR="003832A0">
        <w:rPr>
          <w:rFonts w:ascii="Times New Roman" w:hAnsi="Times New Roman" w:cs="Times New Roman"/>
        </w:rPr>
        <w:t>3</w:t>
      </w:r>
      <w:r w:rsidRPr="00E00078">
        <w:rPr>
          <w:rFonts w:ascii="Times New Roman" w:hAnsi="Times New Roman" w:cs="Times New Roman"/>
        </w:rPr>
        <w:t xml:space="preserve"> ai sensi della L. 353/2000, della </w:t>
      </w:r>
      <w:proofErr w:type="spellStart"/>
      <w:r w:rsidRPr="00E00078">
        <w:rPr>
          <w:rFonts w:ascii="Times New Roman" w:hAnsi="Times New Roman" w:cs="Times New Roman"/>
        </w:rPr>
        <w:t>L.r</w:t>
      </w:r>
      <w:proofErr w:type="spellEnd"/>
      <w:r w:rsidRPr="00E00078">
        <w:rPr>
          <w:rFonts w:ascii="Times New Roman" w:hAnsi="Times New Roman" w:cs="Times New Roman"/>
        </w:rPr>
        <w:t xml:space="preserve">. 38/2016 e della </w:t>
      </w:r>
      <w:proofErr w:type="spellStart"/>
      <w:r w:rsidRPr="00E00078">
        <w:rPr>
          <w:rFonts w:ascii="Times New Roman" w:hAnsi="Times New Roman" w:cs="Times New Roman"/>
        </w:rPr>
        <w:t>L.r</w:t>
      </w:r>
      <w:proofErr w:type="spellEnd"/>
      <w:r w:rsidRPr="00E00078">
        <w:rPr>
          <w:rFonts w:ascii="Times New Roman" w:hAnsi="Times New Roman" w:cs="Times New Roman"/>
        </w:rPr>
        <w:t xml:space="preserve">. 53/2019” </w:t>
      </w:r>
    </w:p>
    <w:p w14:paraId="124DD8CE" w14:textId="77777777" w:rsidR="00DC2CCC" w:rsidRPr="00E00078" w:rsidRDefault="00DC2CCC" w:rsidP="003F0DFA">
      <w:pPr>
        <w:spacing w:after="6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E00078">
        <w:rPr>
          <w:rFonts w:ascii="Times New Roman" w:hAnsi="Times New Roman" w:cs="Times New Roman"/>
          <w:bCs/>
        </w:rPr>
        <w:t xml:space="preserve">- Dichiaro inoltre di non trovarmi in situazione di incompatibilità ai sensi del Regolamento europeo 316/2019 “regime de </w:t>
      </w:r>
      <w:proofErr w:type="spellStart"/>
      <w:r w:rsidRPr="00E00078">
        <w:rPr>
          <w:rFonts w:ascii="Times New Roman" w:hAnsi="Times New Roman" w:cs="Times New Roman"/>
          <w:bCs/>
        </w:rPr>
        <w:t>minimis</w:t>
      </w:r>
      <w:proofErr w:type="spellEnd"/>
      <w:r w:rsidRPr="00E00078">
        <w:rPr>
          <w:rFonts w:ascii="Times New Roman" w:hAnsi="Times New Roman" w:cs="Times New Roman"/>
          <w:bCs/>
        </w:rPr>
        <w:t>”;</w:t>
      </w:r>
    </w:p>
    <w:p w14:paraId="4F830F1B" w14:textId="77777777" w:rsidR="00DC2CCC" w:rsidRPr="00E00078" w:rsidRDefault="00DC2CCC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E76874" w14:textId="77777777" w:rsidR="0058060D" w:rsidRPr="00E00078" w:rsidRDefault="00DC2CCC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 xml:space="preserve">- </w:t>
      </w:r>
      <w:r w:rsidR="004A11FD" w:rsidRPr="00E00078">
        <w:rPr>
          <w:rFonts w:ascii="Times New Roman" w:hAnsi="Times New Roman" w:cs="Times New Roman"/>
          <w:bCs/>
        </w:rPr>
        <w:t>Ai sensi del Regolamento UE 679/2016 e del D.lgs. 196/2003 così come modificato dal D.lgs.101/2018</w:t>
      </w:r>
      <w:r w:rsidR="004A11FD" w:rsidRPr="00E00078">
        <w:rPr>
          <w:rFonts w:ascii="Times New Roman" w:hAnsi="Times New Roman" w:cs="Times New Roman"/>
          <w:bCs/>
          <w:i/>
          <w:color w:val="FF0000"/>
        </w:rPr>
        <w:t xml:space="preserve"> </w:t>
      </w:r>
      <w:r w:rsidR="0058060D" w:rsidRPr="00E00078">
        <w:rPr>
          <w:rFonts w:ascii="Times New Roman" w:hAnsi="Times New Roman" w:cs="Times New Roman"/>
        </w:rPr>
        <w:t>acconsento al trattamento dei miei dati personali da parte dell’Ente Parco Nazionale</w:t>
      </w:r>
      <w:r w:rsidR="00D84A55" w:rsidRPr="00E00078">
        <w:rPr>
          <w:rFonts w:ascii="Times New Roman" w:hAnsi="Times New Roman" w:cs="Times New Roman"/>
        </w:rPr>
        <w:t xml:space="preserve"> </w:t>
      </w:r>
      <w:r w:rsidR="0058060D" w:rsidRPr="00E00078">
        <w:rPr>
          <w:rFonts w:ascii="Times New Roman" w:hAnsi="Times New Roman" w:cs="Times New Roman"/>
        </w:rPr>
        <w:t>dell’Alta Murgia oltre che per le finalità istruttorie legate all’attuazione della presente convenzione, per le seguenti</w:t>
      </w:r>
      <w:r w:rsidR="00D84A55" w:rsidRPr="00E00078">
        <w:rPr>
          <w:rFonts w:ascii="Times New Roman" w:hAnsi="Times New Roman" w:cs="Times New Roman"/>
        </w:rPr>
        <w:t xml:space="preserve"> </w:t>
      </w:r>
      <w:r w:rsidR="0058060D" w:rsidRPr="00E00078">
        <w:rPr>
          <w:rFonts w:ascii="Times New Roman" w:hAnsi="Times New Roman" w:cs="Times New Roman"/>
        </w:rPr>
        <w:t>ulteriori finalità:</w:t>
      </w:r>
    </w:p>
    <w:p w14:paraId="559F2EB0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¨ ricevere aggiornamenti su tutte le novità e le promozioni dell’Ente (sezione del sito “Newsletter”)</w:t>
      </w:r>
    </w:p>
    <w:p w14:paraId="56CEFC37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¨ elaborare studi e ricerche statistiche;</w:t>
      </w:r>
    </w:p>
    <w:p w14:paraId="5DAEA17F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¨ inviare materiale informativo anche tramite posta elettronica e canali telefonici;</w:t>
      </w:r>
    </w:p>
    <w:p w14:paraId="0F7664F9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¨ effettuare rilevazioni del grado di soddisfazione degli utenti sulla qualità dei servizi forniti.</w:t>
      </w:r>
    </w:p>
    <w:p w14:paraId="4C0C6425" w14:textId="77777777" w:rsidR="0058060D" w:rsidRPr="00E00078" w:rsidRDefault="0058060D" w:rsidP="003F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078">
        <w:rPr>
          <w:rFonts w:ascii="Times New Roman" w:hAnsi="Times New Roman" w:cs="Times New Roman"/>
        </w:rPr>
        <w:t>Prendo atto che per le finalità di cui sopra il consenso è facoltativo e non necessario.</w:t>
      </w:r>
    </w:p>
    <w:p w14:paraId="126AC86B" w14:textId="77777777" w:rsidR="00FF62D7" w:rsidRPr="00E00078" w:rsidRDefault="00FF62D7" w:rsidP="00E00078">
      <w:pPr>
        <w:jc w:val="both"/>
        <w:rPr>
          <w:rFonts w:ascii="Times New Roman" w:hAnsi="Times New Roman" w:cs="Times New Roman"/>
        </w:rPr>
      </w:pPr>
    </w:p>
    <w:p w14:paraId="259776B5" w14:textId="77777777" w:rsidR="00D07AE2" w:rsidRDefault="0058060D" w:rsidP="0058060D">
      <w:pPr>
        <w:jc w:val="both"/>
      </w:pPr>
      <w:r>
        <w:rPr>
          <w:rFonts w:ascii="Times New Roman" w:hAnsi="Times New Roman" w:cs="Times New Roman"/>
          <w:sz w:val="20"/>
          <w:szCs w:val="20"/>
        </w:rPr>
        <w:t>Firma ____________________________</w:t>
      </w:r>
    </w:p>
    <w:sectPr w:rsidR="00D07AE2" w:rsidSect="00013EB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F7C7" w14:textId="77777777" w:rsidR="00E621F4" w:rsidRDefault="00E621F4" w:rsidP="00E00078">
      <w:pPr>
        <w:spacing w:after="0" w:line="240" w:lineRule="auto"/>
      </w:pPr>
      <w:r>
        <w:separator/>
      </w:r>
    </w:p>
  </w:endnote>
  <w:endnote w:type="continuationSeparator" w:id="0">
    <w:p w14:paraId="22076DCD" w14:textId="77777777" w:rsidR="00E621F4" w:rsidRDefault="00E621F4" w:rsidP="00E0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9755"/>
      <w:docPartObj>
        <w:docPartGallery w:val="Page Numbers (Bottom of Page)"/>
        <w:docPartUnique/>
      </w:docPartObj>
    </w:sdtPr>
    <w:sdtEndPr/>
    <w:sdtContent>
      <w:p w14:paraId="28C60ACC" w14:textId="25BA98E7" w:rsidR="00E00078" w:rsidRDefault="00000B2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8ECD4" w14:textId="77777777" w:rsidR="00E00078" w:rsidRPr="001D249D" w:rsidRDefault="00E00078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0B8C" w14:textId="77777777" w:rsidR="00E621F4" w:rsidRDefault="00E621F4" w:rsidP="00E00078">
      <w:pPr>
        <w:spacing w:after="0" w:line="240" w:lineRule="auto"/>
      </w:pPr>
      <w:r>
        <w:separator/>
      </w:r>
    </w:p>
  </w:footnote>
  <w:footnote w:type="continuationSeparator" w:id="0">
    <w:p w14:paraId="28EE8C04" w14:textId="77777777" w:rsidR="00E621F4" w:rsidRDefault="00E621F4" w:rsidP="00E0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B089" w14:textId="77777777" w:rsidR="009C3920" w:rsidRDefault="009C3920" w:rsidP="009C3920">
    <w:pPr>
      <w:pStyle w:val="Intestazione"/>
      <w:jc w:val="center"/>
    </w:pPr>
  </w:p>
  <w:p w14:paraId="3A967CFE" w14:textId="77777777" w:rsidR="009C3920" w:rsidRDefault="009C3920" w:rsidP="009C392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3AA"/>
    <w:multiLevelType w:val="hybridMultilevel"/>
    <w:tmpl w:val="8A846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624"/>
    <w:multiLevelType w:val="hybridMultilevel"/>
    <w:tmpl w:val="0CC68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917"/>
    <w:multiLevelType w:val="hybridMultilevel"/>
    <w:tmpl w:val="6A829D6E"/>
    <w:lvl w:ilvl="0" w:tplc="99F018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CED"/>
    <w:multiLevelType w:val="hybridMultilevel"/>
    <w:tmpl w:val="46FA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78C0"/>
    <w:multiLevelType w:val="hybridMultilevel"/>
    <w:tmpl w:val="76529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41401"/>
    <w:multiLevelType w:val="hybridMultilevel"/>
    <w:tmpl w:val="E3FE3FE2"/>
    <w:lvl w:ilvl="0" w:tplc="C3AE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78AF"/>
    <w:multiLevelType w:val="hybridMultilevel"/>
    <w:tmpl w:val="608EC710"/>
    <w:lvl w:ilvl="0" w:tplc="8050F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7701"/>
    <w:multiLevelType w:val="hybridMultilevel"/>
    <w:tmpl w:val="3ED275EA"/>
    <w:lvl w:ilvl="0" w:tplc="E26CD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D55"/>
    <w:multiLevelType w:val="hybridMultilevel"/>
    <w:tmpl w:val="96282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42BFB"/>
    <w:multiLevelType w:val="hybridMultilevel"/>
    <w:tmpl w:val="CDFE37E2"/>
    <w:lvl w:ilvl="0" w:tplc="442219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52D14"/>
    <w:multiLevelType w:val="hybridMultilevel"/>
    <w:tmpl w:val="11961F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0D"/>
    <w:rsid w:val="00000B2B"/>
    <w:rsid w:val="000016F9"/>
    <w:rsid w:val="00013EB5"/>
    <w:rsid w:val="00026CB8"/>
    <w:rsid w:val="00051F05"/>
    <w:rsid w:val="000921BA"/>
    <w:rsid w:val="00094FAB"/>
    <w:rsid w:val="000C4EFE"/>
    <w:rsid w:val="000E1395"/>
    <w:rsid w:val="001534E0"/>
    <w:rsid w:val="00156DD6"/>
    <w:rsid w:val="00167250"/>
    <w:rsid w:val="00191EF4"/>
    <w:rsid w:val="001936E0"/>
    <w:rsid w:val="001948FE"/>
    <w:rsid w:val="001974F7"/>
    <w:rsid w:val="001B31AC"/>
    <w:rsid w:val="001D249D"/>
    <w:rsid w:val="00224326"/>
    <w:rsid w:val="0022603B"/>
    <w:rsid w:val="002512FB"/>
    <w:rsid w:val="002909D9"/>
    <w:rsid w:val="002920C3"/>
    <w:rsid w:val="002B18EA"/>
    <w:rsid w:val="002F7B31"/>
    <w:rsid w:val="00306FE1"/>
    <w:rsid w:val="00315EEC"/>
    <w:rsid w:val="00327179"/>
    <w:rsid w:val="00343CE0"/>
    <w:rsid w:val="00361003"/>
    <w:rsid w:val="003832A0"/>
    <w:rsid w:val="003834EF"/>
    <w:rsid w:val="00393856"/>
    <w:rsid w:val="00396729"/>
    <w:rsid w:val="003975E2"/>
    <w:rsid w:val="003D7013"/>
    <w:rsid w:val="003F0DFA"/>
    <w:rsid w:val="00421901"/>
    <w:rsid w:val="00452A5E"/>
    <w:rsid w:val="004631C3"/>
    <w:rsid w:val="00471C5E"/>
    <w:rsid w:val="00475693"/>
    <w:rsid w:val="00484A38"/>
    <w:rsid w:val="004958A2"/>
    <w:rsid w:val="004A11FD"/>
    <w:rsid w:val="004A44CC"/>
    <w:rsid w:val="004E0FCC"/>
    <w:rsid w:val="004F1615"/>
    <w:rsid w:val="00503531"/>
    <w:rsid w:val="0058060D"/>
    <w:rsid w:val="005829C1"/>
    <w:rsid w:val="005927D6"/>
    <w:rsid w:val="005D5E07"/>
    <w:rsid w:val="0060020A"/>
    <w:rsid w:val="00602223"/>
    <w:rsid w:val="0060749C"/>
    <w:rsid w:val="00633325"/>
    <w:rsid w:val="00637789"/>
    <w:rsid w:val="0064539C"/>
    <w:rsid w:val="00661F03"/>
    <w:rsid w:val="00693022"/>
    <w:rsid w:val="006A5873"/>
    <w:rsid w:val="0070758C"/>
    <w:rsid w:val="00707784"/>
    <w:rsid w:val="0075046A"/>
    <w:rsid w:val="00753121"/>
    <w:rsid w:val="00760C87"/>
    <w:rsid w:val="00762148"/>
    <w:rsid w:val="007D25B1"/>
    <w:rsid w:val="008150FE"/>
    <w:rsid w:val="00850D32"/>
    <w:rsid w:val="00863073"/>
    <w:rsid w:val="008818FF"/>
    <w:rsid w:val="0089669E"/>
    <w:rsid w:val="008B51CF"/>
    <w:rsid w:val="008F6C34"/>
    <w:rsid w:val="00941BA1"/>
    <w:rsid w:val="009920CE"/>
    <w:rsid w:val="00997969"/>
    <w:rsid w:val="009C17E2"/>
    <w:rsid w:val="009C3920"/>
    <w:rsid w:val="009C6FDB"/>
    <w:rsid w:val="009F4E77"/>
    <w:rsid w:val="00A13B2A"/>
    <w:rsid w:val="00A15CBA"/>
    <w:rsid w:val="00A40207"/>
    <w:rsid w:val="00A72FDA"/>
    <w:rsid w:val="00AA350B"/>
    <w:rsid w:val="00B206C5"/>
    <w:rsid w:val="00B251C8"/>
    <w:rsid w:val="00B262FC"/>
    <w:rsid w:val="00B3464F"/>
    <w:rsid w:val="00B65E05"/>
    <w:rsid w:val="00B72596"/>
    <w:rsid w:val="00B72C96"/>
    <w:rsid w:val="00BC4D4F"/>
    <w:rsid w:val="00BC779A"/>
    <w:rsid w:val="00BE1DC0"/>
    <w:rsid w:val="00BE43AD"/>
    <w:rsid w:val="00C500D1"/>
    <w:rsid w:val="00C552DC"/>
    <w:rsid w:val="00CA5528"/>
    <w:rsid w:val="00CE249D"/>
    <w:rsid w:val="00CF30A8"/>
    <w:rsid w:val="00D04FE6"/>
    <w:rsid w:val="00D12BF8"/>
    <w:rsid w:val="00D17737"/>
    <w:rsid w:val="00D33A8E"/>
    <w:rsid w:val="00D44852"/>
    <w:rsid w:val="00D52A79"/>
    <w:rsid w:val="00D83C5B"/>
    <w:rsid w:val="00D84A55"/>
    <w:rsid w:val="00D87EE2"/>
    <w:rsid w:val="00DA60BF"/>
    <w:rsid w:val="00DC2697"/>
    <w:rsid w:val="00DC2CCC"/>
    <w:rsid w:val="00DD0CFA"/>
    <w:rsid w:val="00DD21EB"/>
    <w:rsid w:val="00DD69D1"/>
    <w:rsid w:val="00DE506B"/>
    <w:rsid w:val="00DF201A"/>
    <w:rsid w:val="00E00078"/>
    <w:rsid w:val="00E019FC"/>
    <w:rsid w:val="00E0509B"/>
    <w:rsid w:val="00E112CF"/>
    <w:rsid w:val="00E26364"/>
    <w:rsid w:val="00E621F4"/>
    <w:rsid w:val="00E848E5"/>
    <w:rsid w:val="00E960AC"/>
    <w:rsid w:val="00EA314E"/>
    <w:rsid w:val="00EC1EA9"/>
    <w:rsid w:val="00ED443C"/>
    <w:rsid w:val="00ED5ECA"/>
    <w:rsid w:val="00F05849"/>
    <w:rsid w:val="00F2472E"/>
    <w:rsid w:val="00F478E3"/>
    <w:rsid w:val="00F55AA1"/>
    <w:rsid w:val="00F55E46"/>
    <w:rsid w:val="00F7527F"/>
    <w:rsid w:val="00F81798"/>
    <w:rsid w:val="00F85F58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DFE"/>
  <w15:docId w15:val="{5D2F1AFF-A830-423C-8E14-53CA01B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3C5B"/>
    <w:rPr>
      <w:color w:val="0000FF"/>
      <w:u w:val="singl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4A44CC"/>
    <w:pPr>
      <w:ind w:left="720"/>
      <w:contextualSpacing/>
    </w:pPr>
  </w:style>
  <w:style w:type="paragraph" w:styleId="Revisione">
    <w:name w:val="Revision"/>
    <w:hidden/>
    <w:uiPriority w:val="99"/>
    <w:semiHidden/>
    <w:rsid w:val="00F478E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8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0078"/>
  </w:style>
  <w:style w:type="paragraph" w:styleId="Pidipagina">
    <w:name w:val="footer"/>
    <w:basedOn w:val="Normale"/>
    <w:link w:val="PidipaginaCarattere"/>
    <w:unhideWhenUsed/>
    <w:rsid w:val="00E0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078"/>
  </w:style>
  <w:style w:type="paragraph" w:customStyle="1" w:styleId="Default">
    <w:name w:val="Default"/>
    <w:rsid w:val="003832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Mattia</cp:lastModifiedBy>
  <cp:revision>12</cp:revision>
  <dcterms:created xsi:type="dcterms:W3CDTF">2021-05-20T13:19:00Z</dcterms:created>
  <dcterms:modified xsi:type="dcterms:W3CDTF">2023-05-11T08:06:00Z</dcterms:modified>
</cp:coreProperties>
</file>